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23" w:rsidRPr="00F25B6F" w:rsidRDefault="00EF66BF" w:rsidP="00F25B6F">
      <w:pPr>
        <w:spacing w:after="0" w:line="240" w:lineRule="auto"/>
        <w:jc w:val="center"/>
        <w:rPr>
          <w:color w:val="2F5496" w:themeColor="accent5" w:themeShade="BF"/>
          <w:sz w:val="40"/>
          <w:szCs w:val="40"/>
        </w:rPr>
      </w:pPr>
      <w:r w:rsidRPr="00F25B6F">
        <w:rPr>
          <w:noProof/>
          <w:color w:val="2F5496" w:themeColor="accent5" w:themeShade="BF"/>
          <w:sz w:val="40"/>
          <w:szCs w:val="40"/>
        </w:rPr>
        <w:drawing>
          <wp:anchor distT="0" distB="0" distL="114300" distR="114300" simplePos="0" relativeHeight="251658240" behindDoc="0" locked="0" layoutInCell="1" allowOverlap="1">
            <wp:simplePos x="0" y="0"/>
            <wp:positionH relativeFrom="column">
              <wp:posOffset>137795</wp:posOffset>
            </wp:positionH>
            <wp:positionV relativeFrom="paragraph">
              <wp:posOffset>0</wp:posOffset>
            </wp:positionV>
            <wp:extent cx="892810" cy="76898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_found_rpm_logo_2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810" cy="768985"/>
                    </a:xfrm>
                    <a:prstGeom prst="rect">
                      <a:avLst/>
                    </a:prstGeom>
                  </pic:spPr>
                </pic:pic>
              </a:graphicData>
            </a:graphic>
            <wp14:sizeRelH relativeFrom="margin">
              <wp14:pctWidth>0</wp14:pctWidth>
            </wp14:sizeRelH>
            <wp14:sizeRelV relativeFrom="margin">
              <wp14:pctHeight>0</wp14:pctHeight>
            </wp14:sizeRelV>
          </wp:anchor>
        </w:drawing>
      </w:r>
      <w:r w:rsidR="0046214A">
        <w:rPr>
          <w:color w:val="2F5496" w:themeColor="accent5" w:themeShade="BF"/>
          <w:sz w:val="40"/>
          <w:szCs w:val="40"/>
        </w:rPr>
        <w:t>2026</w:t>
      </w:r>
      <w:r w:rsidR="001E014F" w:rsidRPr="00F25B6F">
        <w:rPr>
          <w:color w:val="2F5496" w:themeColor="accent5" w:themeShade="BF"/>
          <w:sz w:val="40"/>
          <w:szCs w:val="40"/>
        </w:rPr>
        <w:t xml:space="preserve"> Museum</w:t>
      </w:r>
      <w:r w:rsidR="009B54F8" w:rsidRPr="00F25B6F">
        <w:rPr>
          <w:color w:val="2F5496" w:themeColor="accent5" w:themeShade="BF"/>
          <w:sz w:val="40"/>
          <w:szCs w:val="40"/>
        </w:rPr>
        <w:t xml:space="preserve"> Discove</w:t>
      </w:r>
      <w:r w:rsidR="00325C7A" w:rsidRPr="00F25B6F">
        <w:rPr>
          <w:color w:val="2F5496" w:themeColor="accent5" w:themeShade="BF"/>
          <w:sz w:val="40"/>
          <w:szCs w:val="40"/>
        </w:rPr>
        <w:t>ry Camp</w:t>
      </w:r>
      <w:r w:rsidR="00F25B6F" w:rsidRPr="00F25B6F">
        <w:rPr>
          <w:color w:val="2F5496" w:themeColor="accent5" w:themeShade="BF"/>
          <w:sz w:val="40"/>
          <w:szCs w:val="40"/>
        </w:rPr>
        <w:t xml:space="preserve"> </w:t>
      </w:r>
      <w:r w:rsidR="00325C7A" w:rsidRPr="00F25B6F">
        <w:rPr>
          <w:color w:val="2F5496" w:themeColor="accent5" w:themeShade="BF"/>
          <w:sz w:val="40"/>
          <w:szCs w:val="40"/>
        </w:rPr>
        <w:t>Registration Packet</w:t>
      </w:r>
    </w:p>
    <w:p w:rsidR="00325C7A" w:rsidRDefault="00325C7A" w:rsidP="007D5A77">
      <w:pPr>
        <w:spacing w:after="0" w:line="240" w:lineRule="auto"/>
      </w:pPr>
    </w:p>
    <w:p w:rsidR="00B5528D" w:rsidRPr="00157249" w:rsidRDefault="00A02062" w:rsidP="00157249">
      <w:pPr>
        <w:spacing w:after="0" w:line="240" w:lineRule="auto"/>
        <w:jc w:val="center"/>
        <w:rPr>
          <w:b/>
          <w:i/>
          <w:color w:val="1F4E79" w:themeColor="accent1" w:themeShade="80"/>
        </w:rPr>
      </w:pPr>
      <w:r>
        <w:rPr>
          <w:b/>
          <w:i/>
        </w:rPr>
        <w:t xml:space="preserve">The </w:t>
      </w:r>
      <w:r w:rsidR="00B5528D" w:rsidRPr="00157249">
        <w:rPr>
          <w:b/>
          <w:i/>
        </w:rPr>
        <w:t>Reading Public Museum’s Museum Discovery Camp is a multi-age, m</w:t>
      </w:r>
      <w:r w:rsidR="000904E1" w:rsidRPr="00157249">
        <w:rPr>
          <w:b/>
          <w:i/>
        </w:rPr>
        <w:t>ulti-disciplinary camp where children</w:t>
      </w:r>
      <w:r w:rsidR="00B5528D" w:rsidRPr="00157249">
        <w:rPr>
          <w:b/>
          <w:i/>
        </w:rPr>
        <w:t xml:space="preserve"> get to discov</w:t>
      </w:r>
      <w:r w:rsidR="000904E1" w:rsidRPr="00157249">
        <w:rPr>
          <w:b/>
          <w:i/>
        </w:rPr>
        <w:t>er the Museum in new</w:t>
      </w:r>
      <w:r w:rsidR="00B5528D" w:rsidRPr="00157249">
        <w:rPr>
          <w:b/>
          <w:i/>
        </w:rPr>
        <w:t xml:space="preserve"> ways while working inde</w:t>
      </w:r>
      <w:r w:rsidR="009B15FC">
        <w:rPr>
          <w:b/>
          <w:i/>
        </w:rPr>
        <w:t>pendently and</w:t>
      </w:r>
      <w:r w:rsidR="000904E1" w:rsidRPr="00157249">
        <w:rPr>
          <w:b/>
          <w:i/>
        </w:rPr>
        <w:t xml:space="preserve"> in group settings on a variety of hands-on activities and experiments</w:t>
      </w:r>
      <w:r w:rsidR="000904E1" w:rsidRPr="00157249">
        <w:rPr>
          <w:b/>
          <w:i/>
          <w:color w:val="1F4E79" w:themeColor="accent1" w:themeShade="80"/>
        </w:rPr>
        <w:t>.</w:t>
      </w:r>
    </w:p>
    <w:p w:rsidR="007D5A77" w:rsidRDefault="007D5A77" w:rsidP="007D5A77">
      <w:pPr>
        <w:spacing w:after="0" w:line="240" w:lineRule="auto"/>
        <w:rPr>
          <w:sz w:val="24"/>
          <w:szCs w:val="24"/>
        </w:rPr>
      </w:pPr>
    </w:p>
    <w:tbl>
      <w:tblPr>
        <w:tblStyle w:val="TableGrid"/>
        <w:tblW w:w="0" w:type="auto"/>
        <w:tblLook w:val="04A0" w:firstRow="1" w:lastRow="0" w:firstColumn="1" w:lastColumn="0" w:noHBand="0" w:noVBand="1"/>
      </w:tblPr>
      <w:tblGrid>
        <w:gridCol w:w="10790"/>
      </w:tblGrid>
      <w:tr w:rsidR="009B54F8" w:rsidTr="00346BD7">
        <w:trPr>
          <w:trHeight w:val="432"/>
        </w:trPr>
        <w:tc>
          <w:tcPr>
            <w:tcW w:w="10790" w:type="dxa"/>
            <w:shd w:val="clear" w:color="auto" w:fill="2F5496" w:themeFill="accent5" w:themeFillShade="BF"/>
            <w:vAlign w:val="center"/>
          </w:tcPr>
          <w:p w:rsidR="009B54F8" w:rsidRPr="00946C96" w:rsidRDefault="009B54F8" w:rsidP="007D5A77">
            <w:pPr>
              <w:rPr>
                <w:b/>
                <w:color w:val="FFFFFF" w:themeColor="background1"/>
                <w:sz w:val="28"/>
                <w:szCs w:val="28"/>
              </w:rPr>
            </w:pPr>
            <w:r w:rsidRPr="00946C96">
              <w:rPr>
                <w:b/>
                <w:color w:val="FFFFFF" w:themeColor="background1"/>
                <w:sz w:val="28"/>
                <w:szCs w:val="28"/>
              </w:rPr>
              <w:t>General Information</w:t>
            </w:r>
            <w:r w:rsidR="00190D2A">
              <w:rPr>
                <w:b/>
                <w:color w:val="FFFFFF" w:themeColor="background1"/>
                <w:sz w:val="28"/>
                <w:szCs w:val="28"/>
              </w:rPr>
              <w:t>:</w:t>
            </w:r>
          </w:p>
        </w:tc>
      </w:tr>
    </w:tbl>
    <w:p w:rsidR="00346BD7" w:rsidRDefault="00346BD7" w:rsidP="0046214A">
      <w:pPr>
        <w:spacing w:after="0" w:line="240" w:lineRule="auto"/>
      </w:pPr>
    </w:p>
    <w:tbl>
      <w:tblPr>
        <w:tblStyle w:val="TableGrid"/>
        <w:tblW w:w="10926" w:type="dxa"/>
        <w:tblLook w:val="04A0" w:firstRow="1" w:lastRow="0" w:firstColumn="1" w:lastColumn="0" w:noHBand="0" w:noVBand="1"/>
      </w:tblPr>
      <w:tblGrid>
        <w:gridCol w:w="2605"/>
        <w:gridCol w:w="360"/>
        <w:gridCol w:w="540"/>
        <w:gridCol w:w="230"/>
        <w:gridCol w:w="1210"/>
        <w:gridCol w:w="216"/>
        <w:gridCol w:w="504"/>
        <w:gridCol w:w="810"/>
        <w:gridCol w:w="205"/>
        <w:gridCol w:w="65"/>
        <w:gridCol w:w="360"/>
        <w:gridCol w:w="810"/>
        <w:gridCol w:w="90"/>
        <w:gridCol w:w="92"/>
        <w:gridCol w:w="175"/>
        <w:gridCol w:w="298"/>
        <w:gridCol w:w="425"/>
        <w:gridCol w:w="516"/>
        <w:gridCol w:w="1415"/>
      </w:tblGrid>
      <w:tr w:rsidR="00190D2A" w:rsidTr="00D91E22">
        <w:trPr>
          <w:trHeight w:val="537"/>
        </w:trPr>
        <w:tc>
          <w:tcPr>
            <w:tcW w:w="2605" w:type="dxa"/>
            <w:shd w:val="clear" w:color="auto" w:fill="D9E2F3" w:themeFill="accent5" w:themeFillTint="33"/>
            <w:vAlign w:val="center"/>
          </w:tcPr>
          <w:p w:rsidR="00190D2A" w:rsidRPr="00BA73CB" w:rsidRDefault="00757661" w:rsidP="007D5A77">
            <w:r>
              <w:t>Child</w:t>
            </w:r>
            <w:r w:rsidR="00190D2A" w:rsidRPr="00BA73CB">
              <w:t>’s Name:</w:t>
            </w:r>
          </w:p>
        </w:tc>
        <w:tc>
          <w:tcPr>
            <w:tcW w:w="3870" w:type="dxa"/>
            <w:gridSpan w:val="7"/>
            <w:vAlign w:val="center"/>
          </w:tcPr>
          <w:p w:rsidR="00190D2A" w:rsidRPr="00BA73CB" w:rsidRDefault="00190D2A" w:rsidP="007D5A77"/>
        </w:tc>
        <w:tc>
          <w:tcPr>
            <w:tcW w:w="2095" w:type="dxa"/>
            <w:gridSpan w:val="8"/>
            <w:shd w:val="clear" w:color="auto" w:fill="D9E2F3" w:themeFill="accent5" w:themeFillTint="33"/>
            <w:vAlign w:val="center"/>
          </w:tcPr>
          <w:p w:rsidR="00190D2A" w:rsidRPr="00BA73CB" w:rsidRDefault="00157249" w:rsidP="007D5A77">
            <w:r>
              <w:t>Birthdate</w:t>
            </w:r>
            <w:r w:rsidR="00190D2A">
              <w:t>:</w:t>
            </w:r>
          </w:p>
        </w:tc>
        <w:tc>
          <w:tcPr>
            <w:tcW w:w="2356" w:type="dxa"/>
            <w:gridSpan w:val="3"/>
            <w:vAlign w:val="center"/>
          </w:tcPr>
          <w:p w:rsidR="00190D2A" w:rsidRPr="00BA73CB" w:rsidRDefault="00190D2A" w:rsidP="007D5A77"/>
        </w:tc>
      </w:tr>
      <w:tr w:rsidR="00190D2A" w:rsidTr="00D91E22">
        <w:trPr>
          <w:trHeight w:val="537"/>
        </w:trPr>
        <w:tc>
          <w:tcPr>
            <w:tcW w:w="2605" w:type="dxa"/>
            <w:shd w:val="clear" w:color="auto" w:fill="D9E2F3" w:themeFill="accent5" w:themeFillTint="33"/>
            <w:vAlign w:val="center"/>
          </w:tcPr>
          <w:p w:rsidR="00190D2A" w:rsidRPr="00BA73CB" w:rsidRDefault="00190D2A" w:rsidP="00190D2A">
            <w:r>
              <w:t>School</w:t>
            </w:r>
            <w:r w:rsidR="00757661">
              <w:t xml:space="preserve"> child</w:t>
            </w:r>
            <w:r w:rsidR="0046214A">
              <w:t xml:space="preserve"> will attend in Fall 2026</w:t>
            </w:r>
            <w:r>
              <w:t>:</w:t>
            </w:r>
          </w:p>
        </w:tc>
        <w:tc>
          <w:tcPr>
            <w:tcW w:w="3870" w:type="dxa"/>
            <w:gridSpan w:val="7"/>
            <w:vAlign w:val="center"/>
          </w:tcPr>
          <w:p w:rsidR="00190D2A" w:rsidRPr="00BA73CB" w:rsidRDefault="00190D2A" w:rsidP="00190D2A"/>
        </w:tc>
        <w:tc>
          <w:tcPr>
            <w:tcW w:w="2095" w:type="dxa"/>
            <w:gridSpan w:val="8"/>
            <w:shd w:val="clear" w:color="auto" w:fill="D9E2F3" w:themeFill="accent5" w:themeFillTint="33"/>
            <w:vAlign w:val="center"/>
          </w:tcPr>
          <w:p w:rsidR="00190D2A" w:rsidRPr="00BA73CB" w:rsidRDefault="0046214A" w:rsidP="00190D2A">
            <w:r>
              <w:t>Grade - Fall 2026</w:t>
            </w:r>
            <w:r w:rsidR="00190D2A">
              <w:t>:</w:t>
            </w:r>
          </w:p>
        </w:tc>
        <w:tc>
          <w:tcPr>
            <w:tcW w:w="2356" w:type="dxa"/>
            <w:gridSpan w:val="3"/>
            <w:vAlign w:val="center"/>
          </w:tcPr>
          <w:p w:rsidR="00190D2A" w:rsidRPr="00BA73CB" w:rsidRDefault="00190D2A" w:rsidP="00190D2A"/>
        </w:tc>
      </w:tr>
      <w:tr w:rsidR="008965B3" w:rsidTr="00D91E22">
        <w:trPr>
          <w:trHeight w:val="537"/>
        </w:trPr>
        <w:tc>
          <w:tcPr>
            <w:tcW w:w="2605" w:type="dxa"/>
            <w:shd w:val="clear" w:color="auto" w:fill="D9E2F3" w:themeFill="accent5" w:themeFillTint="33"/>
            <w:vAlign w:val="center"/>
          </w:tcPr>
          <w:p w:rsidR="008965B3" w:rsidRPr="00BA73CB" w:rsidRDefault="008965B3" w:rsidP="00954A6F">
            <w:r w:rsidRPr="00954A6F">
              <w:rPr>
                <w:b/>
              </w:rPr>
              <w:t>Child’s</w:t>
            </w:r>
            <w:r w:rsidR="00954A6F">
              <w:rPr>
                <w:b/>
              </w:rPr>
              <w:t xml:space="preserve"> FULL Address (</w:t>
            </w:r>
            <w:r w:rsidR="00954A6F" w:rsidRPr="00954A6F">
              <w:t>Street</w:t>
            </w:r>
            <w:r w:rsidRPr="00BA73CB">
              <w:t>, City, State, Zip</w:t>
            </w:r>
            <w:r w:rsidR="00B076B0">
              <w:t>)</w:t>
            </w:r>
            <w:r w:rsidRPr="00BA73CB">
              <w:t>:</w:t>
            </w:r>
          </w:p>
        </w:tc>
        <w:tc>
          <w:tcPr>
            <w:tcW w:w="8321" w:type="dxa"/>
            <w:gridSpan w:val="18"/>
            <w:vAlign w:val="center"/>
          </w:tcPr>
          <w:p w:rsidR="008965B3" w:rsidRPr="00BA73CB" w:rsidRDefault="008965B3" w:rsidP="008965B3"/>
        </w:tc>
      </w:tr>
      <w:tr w:rsidR="008965B3" w:rsidTr="000D301B">
        <w:trPr>
          <w:trHeight w:val="537"/>
        </w:trPr>
        <w:tc>
          <w:tcPr>
            <w:tcW w:w="4945" w:type="dxa"/>
            <w:gridSpan w:val="5"/>
            <w:shd w:val="clear" w:color="auto" w:fill="D9E2F3" w:themeFill="accent5" w:themeFillTint="33"/>
            <w:vAlign w:val="center"/>
          </w:tcPr>
          <w:p w:rsidR="008965B3" w:rsidRDefault="008965B3" w:rsidP="008965B3">
            <w:r>
              <w:t>Does your child have a friend(s) attending camp at the same time? If so, please provide the name(s):</w:t>
            </w:r>
          </w:p>
        </w:tc>
        <w:tc>
          <w:tcPr>
            <w:tcW w:w="5981" w:type="dxa"/>
            <w:gridSpan w:val="14"/>
            <w:vAlign w:val="center"/>
          </w:tcPr>
          <w:p w:rsidR="008965B3" w:rsidRDefault="008965B3" w:rsidP="008965B3">
            <w:pPr>
              <w:jc w:val="center"/>
            </w:pPr>
          </w:p>
        </w:tc>
      </w:tr>
      <w:tr w:rsidR="00A710F1" w:rsidTr="000D301B">
        <w:trPr>
          <w:trHeight w:val="537"/>
        </w:trPr>
        <w:tc>
          <w:tcPr>
            <w:tcW w:w="4945" w:type="dxa"/>
            <w:gridSpan w:val="5"/>
            <w:shd w:val="clear" w:color="auto" w:fill="D9E2F3" w:themeFill="accent5" w:themeFillTint="33"/>
            <w:vAlign w:val="center"/>
          </w:tcPr>
          <w:p w:rsidR="00A710F1" w:rsidRDefault="00A710F1" w:rsidP="008965B3">
            <w:r>
              <w:t>Does your child have a nickname or preferred pronoun? If so, please provide:</w:t>
            </w:r>
          </w:p>
        </w:tc>
        <w:tc>
          <w:tcPr>
            <w:tcW w:w="5981" w:type="dxa"/>
            <w:gridSpan w:val="14"/>
            <w:vAlign w:val="center"/>
          </w:tcPr>
          <w:p w:rsidR="00A710F1" w:rsidRDefault="00A710F1" w:rsidP="008965B3">
            <w:pPr>
              <w:jc w:val="center"/>
            </w:pPr>
          </w:p>
        </w:tc>
      </w:tr>
      <w:tr w:rsidR="001760F2" w:rsidRPr="00BA73CB" w:rsidTr="0046214A">
        <w:trPr>
          <w:trHeight w:val="537"/>
        </w:trPr>
        <w:tc>
          <w:tcPr>
            <w:tcW w:w="3505" w:type="dxa"/>
            <w:gridSpan w:val="3"/>
            <w:shd w:val="clear" w:color="auto" w:fill="D9E2F3" w:themeFill="accent5" w:themeFillTint="33"/>
            <w:vAlign w:val="center"/>
          </w:tcPr>
          <w:p w:rsidR="001760F2" w:rsidRDefault="001760F2" w:rsidP="0019762C">
            <w:r>
              <w:t>Museum Member:</w:t>
            </w:r>
          </w:p>
          <w:p w:rsidR="00D91E22" w:rsidRPr="00442157" w:rsidRDefault="00D91E22" w:rsidP="0019762C">
            <w:pPr>
              <w:rPr>
                <w:b/>
              </w:rPr>
            </w:pPr>
            <w:r w:rsidRPr="00442157">
              <w:rPr>
                <w:b/>
              </w:rPr>
              <w:t>*Family/Grandparent Membership Level or Higher ONLY*</w:t>
            </w:r>
          </w:p>
        </w:tc>
        <w:tc>
          <w:tcPr>
            <w:tcW w:w="2160" w:type="dxa"/>
            <w:gridSpan w:val="4"/>
            <w:vAlign w:val="center"/>
          </w:tcPr>
          <w:p w:rsidR="001760F2" w:rsidRPr="00BA73CB" w:rsidRDefault="001760F2" w:rsidP="0019762C">
            <w:pPr>
              <w:jc w:val="center"/>
            </w:pPr>
            <w:r>
              <w:t>YES          NO</w:t>
            </w:r>
          </w:p>
        </w:tc>
        <w:tc>
          <w:tcPr>
            <w:tcW w:w="2250" w:type="dxa"/>
            <w:gridSpan w:val="5"/>
            <w:shd w:val="clear" w:color="auto" w:fill="D9E2F3" w:themeFill="accent5" w:themeFillTint="33"/>
            <w:vAlign w:val="center"/>
          </w:tcPr>
          <w:p w:rsidR="001760F2" w:rsidRPr="00BA73CB" w:rsidRDefault="001760F2" w:rsidP="00D91E22">
            <w:r>
              <w:t xml:space="preserve">If Yes, </w:t>
            </w:r>
            <w:r w:rsidR="00D91E22">
              <w:t>Name Membership is under</w:t>
            </w:r>
            <w:r>
              <w:t>:</w:t>
            </w:r>
          </w:p>
        </w:tc>
        <w:tc>
          <w:tcPr>
            <w:tcW w:w="3011" w:type="dxa"/>
            <w:gridSpan w:val="7"/>
            <w:vAlign w:val="center"/>
          </w:tcPr>
          <w:p w:rsidR="001760F2" w:rsidRPr="00BA73CB" w:rsidRDefault="001760F2" w:rsidP="0019762C">
            <w:pPr>
              <w:jc w:val="center"/>
            </w:pPr>
          </w:p>
        </w:tc>
      </w:tr>
      <w:tr w:rsidR="001760F2" w:rsidRPr="00BA73CB" w:rsidTr="00D91E22">
        <w:trPr>
          <w:trHeight w:val="537"/>
        </w:trPr>
        <w:tc>
          <w:tcPr>
            <w:tcW w:w="2605" w:type="dxa"/>
            <w:shd w:val="clear" w:color="auto" w:fill="D9E2F3" w:themeFill="accent5" w:themeFillTint="33"/>
            <w:vAlign w:val="center"/>
          </w:tcPr>
          <w:p w:rsidR="001760F2" w:rsidRPr="00BA73CB" w:rsidRDefault="001760F2" w:rsidP="0019762C">
            <w:r>
              <w:t xml:space="preserve">How did you </w:t>
            </w:r>
            <w:r w:rsidRPr="002E573C">
              <w:rPr>
                <w:shd w:val="clear" w:color="auto" w:fill="D9E2F3" w:themeFill="accent5" w:themeFillTint="33"/>
              </w:rPr>
              <w:t>hear</w:t>
            </w:r>
            <w:r>
              <w:t xml:space="preserve"> about us?</w:t>
            </w:r>
          </w:p>
        </w:tc>
        <w:tc>
          <w:tcPr>
            <w:tcW w:w="1130" w:type="dxa"/>
            <w:gridSpan w:val="3"/>
            <w:vAlign w:val="center"/>
          </w:tcPr>
          <w:p w:rsidR="001760F2" w:rsidRPr="00BA73CB" w:rsidRDefault="001760F2" w:rsidP="0019762C">
            <w:pPr>
              <w:jc w:val="center"/>
            </w:pPr>
            <w:r>
              <w:t>RPM Website</w:t>
            </w:r>
          </w:p>
        </w:tc>
        <w:tc>
          <w:tcPr>
            <w:tcW w:w="1426" w:type="dxa"/>
            <w:gridSpan w:val="2"/>
            <w:vAlign w:val="center"/>
          </w:tcPr>
          <w:p w:rsidR="001760F2" w:rsidRPr="00BA73CB" w:rsidRDefault="001760F2" w:rsidP="0019762C">
            <w:pPr>
              <w:jc w:val="center"/>
            </w:pPr>
            <w:r>
              <w:t>RPM Publication</w:t>
            </w:r>
          </w:p>
        </w:tc>
        <w:tc>
          <w:tcPr>
            <w:tcW w:w="1519" w:type="dxa"/>
            <w:gridSpan w:val="3"/>
            <w:shd w:val="clear" w:color="auto" w:fill="auto"/>
            <w:vAlign w:val="center"/>
          </w:tcPr>
          <w:p w:rsidR="001760F2" w:rsidRDefault="001760F2" w:rsidP="0019762C">
            <w:pPr>
              <w:jc w:val="center"/>
            </w:pPr>
            <w:r>
              <w:t>Social Media</w:t>
            </w:r>
          </w:p>
        </w:tc>
        <w:tc>
          <w:tcPr>
            <w:tcW w:w="1417" w:type="dxa"/>
            <w:gridSpan w:val="5"/>
            <w:shd w:val="clear" w:color="auto" w:fill="auto"/>
            <w:vAlign w:val="center"/>
          </w:tcPr>
          <w:p w:rsidR="001760F2" w:rsidRDefault="001760F2" w:rsidP="0019762C">
            <w:pPr>
              <w:jc w:val="center"/>
            </w:pPr>
            <w:r>
              <w:t>Repeat Camper</w:t>
            </w:r>
          </w:p>
        </w:tc>
        <w:tc>
          <w:tcPr>
            <w:tcW w:w="1414" w:type="dxa"/>
            <w:gridSpan w:val="4"/>
            <w:vAlign w:val="center"/>
          </w:tcPr>
          <w:p w:rsidR="001760F2" w:rsidRPr="00BA73CB" w:rsidRDefault="001760F2" w:rsidP="0019762C">
            <w:pPr>
              <w:jc w:val="center"/>
            </w:pPr>
            <w:r>
              <w:t>Friend or Family</w:t>
            </w:r>
          </w:p>
        </w:tc>
        <w:tc>
          <w:tcPr>
            <w:tcW w:w="1415" w:type="dxa"/>
            <w:vAlign w:val="center"/>
          </w:tcPr>
          <w:p w:rsidR="001760F2" w:rsidRPr="00BA73CB" w:rsidRDefault="004F63FF" w:rsidP="004F63FF">
            <w:pPr>
              <w:jc w:val="center"/>
            </w:pPr>
            <w:r>
              <w:t>Other</w:t>
            </w:r>
          </w:p>
        </w:tc>
      </w:tr>
      <w:tr w:rsidR="001760F2" w:rsidRPr="00BA73CB" w:rsidTr="000B5FB2">
        <w:trPr>
          <w:trHeight w:val="537"/>
        </w:trPr>
        <w:tc>
          <w:tcPr>
            <w:tcW w:w="10926" w:type="dxa"/>
            <w:gridSpan w:val="19"/>
            <w:tcBorders>
              <w:bottom w:val="single" w:sz="2" w:space="0" w:color="auto"/>
            </w:tcBorders>
            <w:shd w:val="clear" w:color="auto" w:fill="auto"/>
            <w:vAlign w:val="center"/>
          </w:tcPr>
          <w:p w:rsidR="001760F2" w:rsidRPr="0046214A" w:rsidRDefault="001760F2" w:rsidP="001760F2">
            <w:pPr>
              <w:rPr>
                <w:color w:val="FF0000"/>
                <w:sz w:val="20"/>
                <w:szCs w:val="20"/>
              </w:rPr>
            </w:pPr>
            <w:r w:rsidRPr="0046214A">
              <w:rPr>
                <w:b/>
                <w:color w:val="FF0000"/>
                <w:sz w:val="20"/>
                <w:szCs w:val="20"/>
              </w:rPr>
              <w:t>Please be advised:</w:t>
            </w:r>
            <w:r w:rsidRPr="0046214A">
              <w:rPr>
                <w:color w:val="FF0000"/>
                <w:sz w:val="20"/>
                <w:szCs w:val="20"/>
              </w:rPr>
              <w:t xml:space="preserve"> All communication information will be sent via email</w:t>
            </w:r>
            <w:r w:rsidR="000B5FB2" w:rsidRPr="0046214A">
              <w:rPr>
                <w:color w:val="FF0000"/>
                <w:sz w:val="20"/>
                <w:szCs w:val="20"/>
              </w:rPr>
              <w:t xml:space="preserve"> to the </w:t>
            </w:r>
            <w:r w:rsidR="000B5FB2" w:rsidRPr="0046214A">
              <w:rPr>
                <w:b/>
                <w:color w:val="FF0000"/>
                <w:sz w:val="20"/>
                <w:szCs w:val="20"/>
              </w:rPr>
              <w:t>PRIMARY CONTACT</w:t>
            </w:r>
            <w:r w:rsidR="0046214A" w:rsidRPr="0046214A">
              <w:rPr>
                <w:b/>
                <w:color w:val="FF0000"/>
                <w:sz w:val="20"/>
                <w:szCs w:val="20"/>
              </w:rPr>
              <w:t xml:space="preserve"> ONLY</w:t>
            </w:r>
            <w:r w:rsidR="0046214A" w:rsidRPr="0046214A">
              <w:rPr>
                <w:color w:val="FF0000"/>
                <w:sz w:val="20"/>
                <w:szCs w:val="20"/>
              </w:rPr>
              <w:t>, unless noted</w:t>
            </w:r>
            <w:r w:rsidRPr="0046214A">
              <w:rPr>
                <w:color w:val="FF0000"/>
                <w:sz w:val="20"/>
                <w:szCs w:val="20"/>
              </w:rPr>
              <w:t xml:space="preserve">. </w:t>
            </w:r>
          </w:p>
          <w:p w:rsidR="001760F2" w:rsidRPr="0046214A" w:rsidRDefault="001760F2" w:rsidP="001760F2">
            <w:pPr>
              <w:jc w:val="center"/>
              <w:rPr>
                <w:color w:val="FF0000"/>
                <w:sz w:val="20"/>
                <w:szCs w:val="20"/>
              </w:rPr>
            </w:pPr>
            <w:r w:rsidRPr="0046214A">
              <w:rPr>
                <w:color w:val="FF0000"/>
                <w:sz w:val="20"/>
                <w:szCs w:val="20"/>
              </w:rPr>
              <w:t xml:space="preserve">  </w:t>
            </w:r>
            <w:r w:rsidR="00F25B6F" w:rsidRPr="0046214A">
              <w:rPr>
                <w:color w:val="FF0000"/>
                <w:sz w:val="20"/>
                <w:szCs w:val="20"/>
              </w:rPr>
              <w:t xml:space="preserve">                *</w:t>
            </w:r>
            <w:r w:rsidRPr="0046214A">
              <w:rPr>
                <w:color w:val="FF0000"/>
                <w:sz w:val="20"/>
                <w:szCs w:val="20"/>
              </w:rPr>
              <w:t xml:space="preserve"> In case of emergency, we will attempt to contact via phone first and use the order as listed.</w:t>
            </w:r>
          </w:p>
        </w:tc>
      </w:tr>
      <w:tr w:rsidR="004F63FF" w:rsidRPr="00BA73CB" w:rsidTr="004F63FF">
        <w:trPr>
          <w:trHeight w:val="537"/>
        </w:trPr>
        <w:tc>
          <w:tcPr>
            <w:tcW w:w="2965" w:type="dxa"/>
            <w:gridSpan w:val="2"/>
            <w:tcBorders>
              <w:top w:val="single" w:sz="2" w:space="0" w:color="auto"/>
              <w:left w:val="single" w:sz="2" w:space="0" w:color="auto"/>
            </w:tcBorders>
            <w:shd w:val="clear" w:color="auto" w:fill="D9E2F3" w:themeFill="accent5" w:themeFillTint="33"/>
            <w:vAlign w:val="center"/>
          </w:tcPr>
          <w:p w:rsidR="004F63FF" w:rsidRDefault="004F63FF" w:rsidP="00D145D8">
            <w:r>
              <w:rPr>
                <w:b/>
              </w:rPr>
              <w:t>Primary Contact</w:t>
            </w:r>
            <w:r w:rsidRPr="001760F2">
              <w:t xml:space="preserve"> </w:t>
            </w:r>
          </w:p>
          <w:p w:rsidR="004F63FF" w:rsidRPr="0046214A" w:rsidRDefault="004F63FF" w:rsidP="00D145D8">
            <w:pPr>
              <w:rPr>
                <w:b/>
              </w:rPr>
            </w:pPr>
            <w:r w:rsidRPr="0046214A">
              <w:rPr>
                <w:b/>
                <w:highlight w:val="yellow"/>
              </w:rPr>
              <w:t>*MUST be a legal guardian</w:t>
            </w:r>
          </w:p>
          <w:p w:rsidR="004F63FF" w:rsidRPr="001760F2" w:rsidRDefault="004F63FF" w:rsidP="00D145D8">
            <w:r w:rsidRPr="001760F2">
              <w:t>Parent/Guardian Name</w:t>
            </w:r>
            <w:r w:rsidRPr="001760F2">
              <w:rPr>
                <w:b/>
              </w:rPr>
              <w:t>:</w:t>
            </w:r>
          </w:p>
        </w:tc>
        <w:tc>
          <w:tcPr>
            <w:tcW w:w="3780" w:type="dxa"/>
            <w:gridSpan w:val="8"/>
            <w:tcBorders>
              <w:top w:val="single" w:sz="2" w:space="0" w:color="auto"/>
              <w:right w:val="single" w:sz="2" w:space="0" w:color="auto"/>
            </w:tcBorders>
            <w:vAlign w:val="center"/>
          </w:tcPr>
          <w:p w:rsidR="004F63FF" w:rsidRPr="00BA73CB" w:rsidRDefault="004F63FF" w:rsidP="0019762C"/>
        </w:tc>
        <w:tc>
          <w:tcPr>
            <w:tcW w:w="2250" w:type="dxa"/>
            <w:gridSpan w:val="7"/>
            <w:tcBorders>
              <w:top w:val="single" w:sz="2" w:space="0" w:color="auto"/>
              <w:right w:val="single" w:sz="2" w:space="0" w:color="auto"/>
            </w:tcBorders>
            <w:shd w:val="clear" w:color="auto" w:fill="DEEAF6" w:themeFill="accent1" w:themeFillTint="33"/>
            <w:vAlign w:val="center"/>
          </w:tcPr>
          <w:p w:rsidR="004F63FF" w:rsidRPr="00BA73CB" w:rsidRDefault="004F63FF" w:rsidP="0019762C">
            <w:r>
              <w:t>Relationship to Child:</w:t>
            </w:r>
          </w:p>
        </w:tc>
        <w:tc>
          <w:tcPr>
            <w:tcW w:w="1931" w:type="dxa"/>
            <w:gridSpan w:val="2"/>
            <w:tcBorders>
              <w:top w:val="single" w:sz="2" w:space="0" w:color="auto"/>
              <w:right w:val="single" w:sz="2" w:space="0" w:color="auto"/>
            </w:tcBorders>
            <w:vAlign w:val="center"/>
          </w:tcPr>
          <w:p w:rsidR="004F63FF" w:rsidRPr="00BA73CB" w:rsidRDefault="004F63FF" w:rsidP="0019762C"/>
        </w:tc>
      </w:tr>
      <w:tr w:rsidR="008D0BA2" w:rsidRPr="00BA73CB" w:rsidTr="000B5FB2">
        <w:trPr>
          <w:trHeight w:val="537"/>
        </w:trPr>
        <w:tc>
          <w:tcPr>
            <w:tcW w:w="2965" w:type="dxa"/>
            <w:gridSpan w:val="2"/>
            <w:tcBorders>
              <w:left w:val="single" w:sz="2" w:space="0" w:color="auto"/>
            </w:tcBorders>
            <w:shd w:val="clear" w:color="auto" w:fill="D9E2F3" w:themeFill="accent5" w:themeFillTint="33"/>
            <w:vAlign w:val="center"/>
          </w:tcPr>
          <w:p w:rsidR="001760F2" w:rsidRPr="001760F2" w:rsidRDefault="001760F2" w:rsidP="0019762C">
            <w:r w:rsidRPr="00D145D8">
              <w:t>Primary</w:t>
            </w:r>
            <w:r w:rsidRPr="001760F2">
              <w:t xml:space="preserve"> Contact Phone:</w:t>
            </w:r>
          </w:p>
        </w:tc>
        <w:tc>
          <w:tcPr>
            <w:tcW w:w="2700" w:type="dxa"/>
            <w:gridSpan w:val="5"/>
            <w:tcBorders>
              <w:bottom w:val="single" w:sz="4" w:space="0" w:color="auto"/>
              <w:right w:val="single" w:sz="2" w:space="0" w:color="auto"/>
            </w:tcBorders>
            <w:vAlign w:val="center"/>
          </w:tcPr>
          <w:p w:rsidR="001760F2" w:rsidRPr="00BA73CB" w:rsidRDefault="001760F2" w:rsidP="0019762C"/>
        </w:tc>
        <w:tc>
          <w:tcPr>
            <w:tcW w:w="2340" w:type="dxa"/>
            <w:gridSpan w:val="6"/>
            <w:tcBorders>
              <w:left w:val="single" w:sz="2" w:space="0" w:color="auto"/>
            </w:tcBorders>
            <w:shd w:val="clear" w:color="auto" w:fill="D9E2F3" w:themeFill="accent5" w:themeFillTint="33"/>
            <w:vAlign w:val="center"/>
          </w:tcPr>
          <w:p w:rsidR="001760F2" w:rsidRPr="001760F2" w:rsidRDefault="000B5FB2" w:rsidP="0019762C">
            <w:r w:rsidRPr="00D145D8">
              <w:t xml:space="preserve">Primary </w:t>
            </w:r>
            <w:r w:rsidRPr="001760F2">
              <w:t>Contact Email:</w:t>
            </w:r>
          </w:p>
        </w:tc>
        <w:tc>
          <w:tcPr>
            <w:tcW w:w="2921" w:type="dxa"/>
            <w:gridSpan w:val="6"/>
            <w:tcBorders>
              <w:right w:val="single" w:sz="2" w:space="0" w:color="auto"/>
            </w:tcBorders>
            <w:vAlign w:val="center"/>
          </w:tcPr>
          <w:p w:rsidR="001760F2" w:rsidRPr="00BA73CB" w:rsidRDefault="001760F2" w:rsidP="001760F2">
            <w:pPr>
              <w:jc w:val="both"/>
            </w:pPr>
          </w:p>
        </w:tc>
      </w:tr>
      <w:tr w:rsidR="000B5FB2" w:rsidRPr="00BA73CB" w:rsidTr="000B5FB2">
        <w:trPr>
          <w:trHeight w:val="538"/>
        </w:trPr>
        <w:tc>
          <w:tcPr>
            <w:tcW w:w="2965" w:type="dxa"/>
            <w:gridSpan w:val="2"/>
            <w:tcBorders>
              <w:left w:val="single" w:sz="2" w:space="0" w:color="auto"/>
            </w:tcBorders>
            <w:shd w:val="clear" w:color="auto" w:fill="D9E2F3" w:themeFill="accent5" w:themeFillTint="33"/>
            <w:vAlign w:val="center"/>
          </w:tcPr>
          <w:p w:rsidR="000B5FB2" w:rsidRPr="001760F2" w:rsidRDefault="000B5FB2" w:rsidP="0019762C">
            <w:r w:rsidRPr="00D145D8">
              <w:t>Primary Contact</w:t>
            </w:r>
            <w:r>
              <w:t xml:space="preserve"> Address (if different from camper):</w:t>
            </w:r>
          </w:p>
        </w:tc>
        <w:tc>
          <w:tcPr>
            <w:tcW w:w="7961" w:type="dxa"/>
            <w:gridSpan w:val="17"/>
            <w:tcBorders>
              <w:top w:val="single" w:sz="4" w:space="0" w:color="auto"/>
              <w:bottom w:val="single" w:sz="4" w:space="0" w:color="auto"/>
              <w:right w:val="single" w:sz="2" w:space="0" w:color="auto"/>
            </w:tcBorders>
            <w:vAlign w:val="center"/>
          </w:tcPr>
          <w:p w:rsidR="000B5FB2" w:rsidRPr="00BA73CB" w:rsidRDefault="000B5FB2" w:rsidP="0019762C"/>
        </w:tc>
      </w:tr>
      <w:tr w:rsidR="000B5FB2" w:rsidRPr="00BA73CB" w:rsidTr="000B5FB2">
        <w:trPr>
          <w:trHeight w:val="70"/>
        </w:trPr>
        <w:tc>
          <w:tcPr>
            <w:tcW w:w="10926" w:type="dxa"/>
            <w:gridSpan w:val="19"/>
            <w:tcBorders>
              <w:left w:val="single" w:sz="2" w:space="0" w:color="auto"/>
              <w:right w:val="single" w:sz="2" w:space="0" w:color="auto"/>
            </w:tcBorders>
            <w:shd w:val="clear" w:color="auto" w:fill="2F5496" w:themeFill="accent5" w:themeFillShade="BF"/>
            <w:vAlign w:val="center"/>
          </w:tcPr>
          <w:p w:rsidR="000B5FB2" w:rsidRPr="00BA73CB" w:rsidRDefault="000B5FB2" w:rsidP="0019762C"/>
        </w:tc>
      </w:tr>
      <w:tr w:rsidR="004F63FF" w:rsidRPr="00BA73CB" w:rsidTr="004F63FF">
        <w:trPr>
          <w:trHeight w:val="538"/>
        </w:trPr>
        <w:tc>
          <w:tcPr>
            <w:tcW w:w="2965" w:type="dxa"/>
            <w:gridSpan w:val="2"/>
            <w:tcBorders>
              <w:left w:val="single" w:sz="2" w:space="0" w:color="auto"/>
            </w:tcBorders>
            <w:shd w:val="clear" w:color="auto" w:fill="D9E2F3" w:themeFill="accent5" w:themeFillTint="33"/>
            <w:vAlign w:val="center"/>
          </w:tcPr>
          <w:p w:rsidR="004F63FF" w:rsidRDefault="004F63FF" w:rsidP="0019762C">
            <w:pPr>
              <w:rPr>
                <w:b/>
              </w:rPr>
            </w:pPr>
            <w:r>
              <w:rPr>
                <w:b/>
              </w:rPr>
              <w:t>Secondary Contact</w:t>
            </w:r>
          </w:p>
          <w:p w:rsidR="004F63FF" w:rsidRPr="0046214A" w:rsidRDefault="004F63FF" w:rsidP="0019762C">
            <w:r w:rsidRPr="0046214A">
              <w:t>Name:</w:t>
            </w:r>
          </w:p>
        </w:tc>
        <w:tc>
          <w:tcPr>
            <w:tcW w:w="3780" w:type="dxa"/>
            <w:gridSpan w:val="8"/>
            <w:tcBorders>
              <w:top w:val="single" w:sz="4" w:space="0" w:color="auto"/>
              <w:bottom w:val="single" w:sz="4" w:space="0" w:color="auto"/>
              <w:right w:val="single" w:sz="2" w:space="0" w:color="auto"/>
            </w:tcBorders>
            <w:vAlign w:val="center"/>
          </w:tcPr>
          <w:p w:rsidR="004F63FF" w:rsidRPr="00BA73CB" w:rsidRDefault="004F63FF" w:rsidP="0019762C"/>
        </w:tc>
        <w:tc>
          <w:tcPr>
            <w:tcW w:w="2250" w:type="dxa"/>
            <w:gridSpan w:val="7"/>
            <w:tcBorders>
              <w:top w:val="single" w:sz="4" w:space="0" w:color="auto"/>
              <w:bottom w:val="single" w:sz="4" w:space="0" w:color="auto"/>
              <w:right w:val="single" w:sz="2" w:space="0" w:color="auto"/>
            </w:tcBorders>
            <w:shd w:val="clear" w:color="auto" w:fill="DEEAF6" w:themeFill="accent1" w:themeFillTint="33"/>
            <w:vAlign w:val="center"/>
          </w:tcPr>
          <w:p w:rsidR="004F63FF" w:rsidRPr="00BA73CB" w:rsidRDefault="004F63FF" w:rsidP="0019762C">
            <w:r>
              <w:t>Relationship to Child:</w:t>
            </w:r>
          </w:p>
        </w:tc>
        <w:tc>
          <w:tcPr>
            <w:tcW w:w="1931" w:type="dxa"/>
            <w:gridSpan w:val="2"/>
            <w:tcBorders>
              <w:top w:val="single" w:sz="4" w:space="0" w:color="auto"/>
              <w:bottom w:val="single" w:sz="4" w:space="0" w:color="auto"/>
              <w:right w:val="single" w:sz="2" w:space="0" w:color="auto"/>
            </w:tcBorders>
            <w:vAlign w:val="center"/>
          </w:tcPr>
          <w:p w:rsidR="004F63FF" w:rsidRPr="00BA73CB" w:rsidRDefault="004F63FF" w:rsidP="0019762C"/>
        </w:tc>
      </w:tr>
      <w:tr w:rsidR="00D145D8" w:rsidRPr="00BA73CB" w:rsidTr="004F63FF">
        <w:trPr>
          <w:trHeight w:val="538"/>
        </w:trPr>
        <w:tc>
          <w:tcPr>
            <w:tcW w:w="2965" w:type="dxa"/>
            <w:gridSpan w:val="2"/>
            <w:tcBorders>
              <w:left w:val="single" w:sz="2" w:space="0" w:color="auto"/>
            </w:tcBorders>
            <w:shd w:val="clear" w:color="auto" w:fill="D9E2F3" w:themeFill="accent5" w:themeFillTint="33"/>
            <w:vAlign w:val="center"/>
          </w:tcPr>
          <w:p w:rsidR="00D145D8" w:rsidRPr="000B5FB2" w:rsidRDefault="0046214A" w:rsidP="0019762C">
            <w:pPr>
              <w:rPr>
                <w:b/>
              </w:rPr>
            </w:pPr>
            <w:r>
              <w:t>Secondary</w:t>
            </w:r>
            <w:r w:rsidR="00D145D8">
              <w:rPr>
                <w:b/>
              </w:rPr>
              <w:t xml:space="preserve"> </w:t>
            </w:r>
            <w:r w:rsidR="00D145D8" w:rsidRPr="00D145D8">
              <w:t>Contact Phone</w:t>
            </w:r>
            <w:r w:rsidR="00D145D8">
              <w:rPr>
                <w:b/>
              </w:rPr>
              <w:t>:</w:t>
            </w:r>
          </w:p>
        </w:tc>
        <w:tc>
          <w:tcPr>
            <w:tcW w:w="2700" w:type="dxa"/>
            <w:gridSpan w:val="5"/>
            <w:tcBorders>
              <w:top w:val="single" w:sz="4" w:space="0" w:color="auto"/>
              <w:bottom w:val="single" w:sz="4" w:space="0" w:color="auto"/>
              <w:right w:val="single" w:sz="2" w:space="0" w:color="auto"/>
            </w:tcBorders>
            <w:vAlign w:val="center"/>
          </w:tcPr>
          <w:p w:rsidR="00D145D8" w:rsidRPr="00D145D8" w:rsidRDefault="00D145D8" w:rsidP="0019762C"/>
        </w:tc>
        <w:tc>
          <w:tcPr>
            <w:tcW w:w="2607" w:type="dxa"/>
            <w:gridSpan w:val="8"/>
            <w:tcBorders>
              <w:top w:val="single" w:sz="4" w:space="0" w:color="auto"/>
              <w:bottom w:val="single" w:sz="4" w:space="0" w:color="auto"/>
              <w:right w:val="single" w:sz="2" w:space="0" w:color="auto"/>
            </w:tcBorders>
            <w:shd w:val="clear" w:color="auto" w:fill="D9E2F3" w:themeFill="accent5" w:themeFillTint="33"/>
            <w:vAlign w:val="center"/>
          </w:tcPr>
          <w:p w:rsidR="00D145D8" w:rsidRPr="00D145D8" w:rsidRDefault="0046214A" w:rsidP="0019762C">
            <w:r>
              <w:t xml:space="preserve">Secondary </w:t>
            </w:r>
            <w:r w:rsidR="00D145D8" w:rsidRPr="00D145D8">
              <w:t>Contact Email:</w:t>
            </w:r>
          </w:p>
        </w:tc>
        <w:tc>
          <w:tcPr>
            <w:tcW w:w="2654" w:type="dxa"/>
            <w:gridSpan w:val="4"/>
            <w:tcBorders>
              <w:top w:val="single" w:sz="4" w:space="0" w:color="auto"/>
              <w:bottom w:val="single" w:sz="4" w:space="0" w:color="auto"/>
              <w:right w:val="single" w:sz="2" w:space="0" w:color="auto"/>
            </w:tcBorders>
            <w:vAlign w:val="center"/>
          </w:tcPr>
          <w:p w:rsidR="00D145D8" w:rsidRPr="00BA73CB" w:rsidRDefault="00D145D8" w:rsidP="0019762C"/>
        </w:tc>
      </w:tr>
      <w:tr w:rsidR="000B5FB2" w:rsidRPr="00BA73CB" w:rsidTr="0046214A">
        <w:trPr>
          <w:trHeight w:val="538"/>
        </w:trPr>
        <w:tc>
          <w:tcPr>
            <w:tcW w:w="2965" w:type="dxa"/>
            <w:gridSpan w:val="2"/>
            <w:tcBorders>
              <w:left w:val="single" w:sz="2" w:space="0" w:color="auto"/>
            </w:tcBorders>
            <w:shd w:val="clear" w:color="auto" w:fill="D9E2F3" w:themeFill="accent5" w:themeFillTint="33"/>
            <w:vAlign w:val="center"/>
          </w:tcPr>
          <w:p w:rsidR="000B5FB2" w:rsidRPr="00D145D8" w:rsidRDefault="0046214A" w:rsidP="0019762C">
            <w:r>
              <w:t>Secondary</w:t>
            </w:r>
            <w:r w:rsidR="00D145D8" w:rsidRPr="00D145D8">
              <w:t xml:space="preserve"> </w:t>
            </w:r>
            <w:r w:rsidR="00D145D8">
              <w:t>Contact Address (if different from camper):</w:t>
            </w:r>
          </w:p>
        </w:tc>
        <w:tc>
          <w:tcPr>
            <w:tcW w:w="7961" w:type="dxa"/>
            <w:gridSpan w:val="17"/>
            <w:tcBorders>
              <w:top w:val="single" w:sz="4" w:space="0" w:color="auto"/>
              <w:bottom w:val="single" w:sz="4" w:space="0" w:color="auto"/>
              <w:right w:val="single" w:sz="2" w:space="0" w:color="auto"/>
            </w:tcBorders>
            <w:vAlign w:val="center"/>
          </w:tcPr>
          <w:p w:rsidR="000B5FB2" w:rsidRPr="00BA73CB" w:rsidRDefault="000B5FB2" w:rsidP="0019762C"/>
        </w:tc>
      </w:tr>
      <w:tr w:rsidR="0046214A" w:rsidRPr="00BA73CB" w:rsidTr="0046214A">
        <w:trPr>
          <w:trHeight w:val="538"/>
        </w:trPr>
        <w:tc>
          <w:tcPr>
            <w:tcW w:w="7105" w:type="dxa"/>
            <w:gridSpan w:val="11"/>
            <w:tcBorders>
              <w:left w:val="single" w:sz="2" w:space="0" w:color="auto"/>
              <w:bottom w:val="single" w:sz="2" w:space="0" w:color="auto"/>
            </w:tcBorders>
            <w:shd w:val="clear" w:color="auto" w:fill="D9E2F3" w:themeFill="accent5" w:themeFillTint="33"/>
            <w:vAlign w:val="center"/>
          </w:tcPr>
          <w:p w:rsidR="0046214A" w:rsidRPr="0046214A" w:rsidRDefault="0046214A" w:rsidP="0019762C">
            <w:pPr>
              <w:rPr>
                <w:b/>
              </w:rPr>
            </w:pPr>
            <w:r w:rsidRPr="0046214A">
              <w:rPr>
                <w:b/>
              </w:rPr>
              <w:t>Please indicate if secondary contact should receive all communication emails in addition to primary contact:</w:t>
            </w:r>
          </w:p>
        </w:tc>
        <w:tc>
          <w:tcPr>
            <w:tcW w:w="3821" w:type="dxa"/>
            <w:gridSpan w:val="8"/>
            <w:tcBorders>
              <w:top w:val="single" w:sz="4" w:space="0" w:color="auto"/>
              <w:bottom w:val="single" w:sz="2" w:space="0" w:color="auto"/>
              <w:right w:val="single" w:sz="2" w:space="0" w:color="auto"/>
            </w:tcBorders>
            <w:vAlign w:val="center"/>
          </w:tcPr>
          <w:p w:rsidR="0046214A" w:rsidRPr="00BA73CB" w:rsidRDefault="0046214A" w:rsidP="0019762C">
            <w:r>
              <w:t xml:space="preserve">               YES                        NO</w:t>
            </w:r>
          </w:p>
        </w:tc>
      </w:tr>
    </w:tbl>
    <w:p w:rsidR="00D1214C" w:rsidRDefault="00D1214C" w:rsidP="00D1214C">
      <w:pPr>
        <w:spacing w:after="0" w:line="240" w:lineRule="auto"/>
        <w:rPr>
          <w:sz w:val="24"/>
          <w:szCs w:val="24"/>
        </w:rPr>
      </w:pPr>
    </w:p>
    <w:tbl>
      <w:tblPr>
        <w:tblStyle w:val="TableGrid"/>
        <w:tblW w:w="0" w:type="auto"/>
        <w:tblLook w:val="04A0" w:firstRow="1" w:lastRow="0" w:firstColumn="1" w:lastColumn="0" w:noHBand="0" w:noVBand="1"/>
      </w:tblPr>
      <w:tblGrid>
        <w:gridCol w:w="10790"/>
      </w:tblGrid>
      <w:tr w:rsidR="0046214A" w:rsidTr="00693652">
        <w:trPr>
          <w:trHeight w:val="432"/>
        </w:trPr>
        <w:tc>
          <w:tcPr>
            <w:tcW w:w="10790" w:type="dxa"/>
            <w:shd w:val="clear" w:color="auto" w:fill="2F5496" w:themeFill="accent5" w:themeFillShade="BF"/>
            <w:vAlign w:val="center"/>
          </w:tcPr>
          <w:p w:rsidR="0046214A" w:rsidRPr="0003717C" w:rsidRDefault="0046214A" w:rsidP="00693652">
            <w:pPr>
              <w:rPr>
                <w:b/>
                <w:color w:val="FFFFFF" w:themeColor="background1"/>
                <w:sz w:val="28"/>
                <w:szCs w:val="28"/>
              </w:rPr>
            </w:pPr>
            <w:r w:rsidRPr="0003717C">
              <w:rPr>
                <w:b/>
                <w:color w:val="FFFFFF" w:themeColor="background1"/>
                <w:sz w:val="28"/>
                <w:szCs w:val="28"/>
              </w:rPr>
              <w:t>Photo Release:</w:t>
            </w:r>
          </w:p>
        </w:tc>
      </w:tr>
    </w:tbl>
    <w:p w:rsidR="0046214A" w:rsidRPr="00902169" w:rsidRDefault="0046214A" w:rsidP="00902169">
      <w:pPr>
        <w:spacing w:line="240" w:lineRule="auto"/>
      </w:pPr>
      <w:r w:rsidRPr="00E75C15">
        <w:t>Should my child appear in photographs</w:t>
      </w:r>
      <w:r>
        <w:t>, films, video recordings, etc.</w:t>
      </w:r>
      <w:r w:rsidRPr="00E75C15">
        <w:t xml:space="preserve"> taken during general participation, I hereby grant permission for my child to appear in promo</w:t>
      </w:r>
      <w:r>
        <w:t xml:space="preserve">tional material, public relations material, social media posts, etc., related to </w:t>
      </w:r>
      <w:r w:rsidRPr="00E75C15">
        <w:t xml:space="preserve">Reading </w:t>
      </w:r>
      <w:r>
        <w:t>Public Museum</w:t>
      </w:r>
      <w:r w:rsidRPr="00E75C15">
        <w:t xml:space="preserve">. </w:t>
      </w:r>
      <w:r w:rsidR="00902169">
        <w:t xml:space="preserve"> </w:t>
      </w:r>
      <w:r w:rsidRPr="00902169">
        <w:rPr>
          <w:b/>
          <w:highlight w:val="yellow"/>
        </w:rPr>
        <w:t>Please initial in the space next to your selection:</w:t>
      </w:r>
    </w:p>
    <w:p w:rsidR="00902169" w:rsidRDefault="00902169" w:rsidP="00902169">
      <w:pPr>
        <w:tabs>
          <w:tab w:val="right" w:pos="10800"/>
        </w:tabs>
        <w:spacing w:line="240" w:lineRule="auto"/>
        <w:rPr>
          <w:sz w:val="24"/>
          <w:szCs w:val="24"/>
        </w:rPr>
      </w:pPr>
      <w:r>
        <w:rPr>
          <w:sz w:val="24"/>
          <w:szCs w:val="24"/>
        </w:rPr>
        <w:t>__________ I agree</w:t>
      </w:r>
    </w:p>
    <w:p w:rsidR="0046214A" w:rsidRDefault="00902169" w:rsidP="00902169">
      <w:pPr>
        <w:tabs>
          <w:tab w:val="right" w:pos="10800"/>
        </w:tabs>
        <w:spacing w:line="240" w:lineRule="auto"/>
        <w:rPr>
          <w:sz w:val="24"/>
          <w:szCs w:val="24"/>
        </w:rPr>
      </w:pPr>
      <w:r>
        <w:rPr>
          <w:sz w:val="24"/>
          <w:szCs w:val="24"/>
        </w:rPr>
        <w:t>__________</w:t>
      </w:r>
      <w:r w:rsidR="0046214A">
        <w:rPr>
          <w:sz w:val="24"/>
          <w:szCs w:val="24"/>
        </w:rPr>
        <w:t xml:space="preserve"> I disagree (</w:t>
      </w:r>
      <w:r>
        <w:rPr>
          <w:sz w:val="24"/>
          <w:szCs w:val="24"/>
        </w:rPr>
        <w:t>selecting this option</w:t>
      </w:r>
      <w:r w:rsidR="0046214A">
        <w:rPr>
          <w:sz w:val="24"/>
          <w:szCs w:val="24"/>
        </w:rPr>
        <w:t xml:space="preserve"> will NOT affect your child’s ability to attend camp) </w:t>
      </w:r>
      <w:r>
        <w:rPr>
          <w:sz w:val="24"/>
          <w:szCs w:val="24"/>
        </w:rPr>
        <w:tab/>
      </w:r>
    </w:p>
    <w:tbl>
      <w:tblPr>
        <w:tblStyle w:val="TableGrid"/>
        <w:tblW w:w="0" w:type="auto"/>
        <w:tblLook w:val="04A0" w:firstRow="1" w:lastRow="0" w:firstColumn="1" w:lastColumn="0" w:noHBand="0" w:noVBand="1"/>
      </w:tblPr>
      <w:tblGrid>
        <w:gridCol w:w="10790"/>
      </w:tblGrid>
      <w:tr w:rsidR="00902169" w:rsidTr="00693652">
        <w:trPr>
          <w:trHeight w:val="432"/>
        </w:trPr>
        <w:tc>
          <w:tcPr>
            <w:tcW w:w="10790" w:type="dxa"/>
            <w:shd w:val="clear" w:color="auto" w:fill="2F5496" w:themeFill="accent5" w:themeFillShade="BF"/>
            <w:vAlign w:val="center"/>
          </w:tcPr>
          <w:p w:rsidR="00902169" w:rsidRPr="00902169" w:rsidRDefault="00902169" w:rsidP="00693652">
            <w:pPr>
              <w:rPr>
                <w:rFonts w:cs="Arial"/>
                <w:color w:val="FFFFFF" w:themeColor="background1"/>
                <w:sz w:val="28"/>
                <w:szCs w:val="28"/>
              </w:rPr>
            </w:pPr>
            <w:r w:rsidRPr="00902169">
              <w:rPr>
                <w:rFonts w:cs="Arial"/>
                <w:b/>
                <w:color w:val="FFFFFF" w:themeColor="background1"/>
                <w:sz w:val="28"/>
                <w:szCs w:val="28"/>
              </w:rPr>
              <w:lastRenderedPageBreak/>
              <w:t>Child Release Authorization and Additional Emergency Contacts</w:t>
            </w:r>
            <w:r>
              <w:rPr>
                <w:rFonts w:cs="Arial"/>
                <w:color w:val="FFFFFF" w:themeColor="background1"/>
                <w:sz w:val="28"/>
                <w:szCs w:val="28"/>
              </w:rPr>
              <w:t>:</w:t>
            </w:r>
          </w:p>
        </w:tc>
      </w:tr>
    </w:tbl>
    <w:p w:rsidR="00D1214C" w:rsidRDefault="00902169" w:rsidP="00902169">
      <w:pPr>
        <w:pStyle w:val="Header"/>
        <w:rPr>
          <w:rFonts w:cs="Arial"/>
        </w:rPr>
      </w:pPr>
      <w:r w:rsidRPr="0091532E">
        <w:rPr>
          <w:rFonts w:cs="Arial"/>
        </w:rPr>
        <w:t xml:space="preserve"> </w:t>
      </w:r>
      <w:r w:rsidR="00D1214C" w:rsidRPr="0091532E">
        <w:rPr>
          <w:rFonts w:cs="Arial"/>
        </w:rPr>
        <w:t>(Only those listed will be allowed to sign out your child. Proper ID must be shown)</w:t>
      </w:r>
    </w:p>
    <w:p w:rsidR="00902169" w:rsidRPr="0091532E" w:rsidRDefault="00902169" w:rsidP="00902169">
      <w:pPr>
        <w:pStyle w:val="Header"/>
        <w:rPr>
          <w:rFonts w:cs="Arial"/>
        </w:rPr>
      </w:pPr>
    </w:p>
    <w:p w:rsidR="000D301B" w:rsidRPr="00A710F1" w:rsidRDefault="00D1214C" w:rsidP="00902169">
      <w:pPr>
        <w:pStyle w:val="Header"/>
        <w:spacing w:line="360" w:lineRule="auto"/>
        <w:rPr>
          <w:rFonts w:cs="Arial"/>
          <w:b/>
        </w:rPr>
      </w:pPr>
      <w:r w:rsidRPr="00D145D8">
        <w:rPr>
          <w:rFonts w:cs="Arial"/>
          <w:b/>
          <w:highlight w:val="yellow"/>
        </w:rPr>
        <w:t>*Please list in the order to contact</w:t>
      </w:r>
      <w:r w:rsidR="00D145D8">
        <w:rPr>
          <w:rFonts w:cs="Arial"/>
          <w:b/>
          <w:highlight w:val="yellow"/>
        </w:rPr>
        <w:t xml:space="preserve"> – Primary Contact &amp; </w:t>
      </w:r>
      <w:r w:rsidR="00902169">
        <w:rPr>
          <w:rFonts w:cs="Arial"/>
          <w:b/>
          <w:highlight w:val="yellow"/>
        </w:rPr>
        <w:t>Secondary</w:t>
      </w:r>
      <w:r w:rsidR="00D145D8">
        <w:rPr>
          <w:rFonts w:cs="Arial"/>
          <w:b/>
          <w:highlight w:val="yellow"/>
        </w:rPr>
        <w:t xml:space="preserve"> Contacts will be notified first</w:t>
      </w:r>
      <w:r w:rsidRPr="00D145D8">
        <w:rPr>
          <w:rFonts w:cs="Arial"/>
          <w:b/>
          <w:highlight w:val="yellow"/>
        </w:rPr>
        <w:t>*</w:t>
      </w:r>
    </w:p>
    <w:tbl>
      <w:tblPr>
        <w:tblStyle w:val="TableGrid"/>
        <w:tblW w:w="0" w:type="auto"/>
        <w:tblLook w:val="04A0" w:firstRow="1" w:lastRow="0" w:firstColumn="1" w:lastColumn="0" w:noHBand="0" w:noVBand="1"/>
      </w:tblPr>
      <w:tblGrid>
        <w:gridCol w:w="809"/>
        <w:gridCol w:w="2508"/>
        <w:gridCol w:w="846"/>
        <w:gridCol w:w="2601"/>
        <w:gridCol w:w="1384"/>
        <w:gridCol w:w="2642"/>
      </w:tblGrid>
      <w:tr w:rsidR="00D1214C" w:rsidRPr="0091532E" w:rsidTr="00A02062">
        <w:trPr>
          <w:trHeight w:val="360"/>
        </w:trPr>
        <w:tc>
          <w:tcPr>
            <w:tcW w:w="809"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Name:</w:t>
            </w:r>
          </w:p>
        </w:tc>
        <w:tc>
          <w:tcPr>
            <w:tcW w:w="2508" w:type="dxa"/>
          </w:tcPr>
          <w:p w:rsidR="00D1214C" w:rsidRPr="0091532E" w:rsidRDefault="00D1214C" w:rsidP="00E83AE7">
            <w:pPr>
              <w:pStyle w:val="Header"/>
              <w:rPr>
                <w:rFonts w:cs="Arial"/>
              </w:rPr>
            </w:pPr>
          </w:p>
        </w:tc>
        <w:tc>
          <w:tcPr>
            <w:tcW w:w="846"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Phone:</w:t>
            </w:r>
          </w:p>
        </w:tc>
        <w:tc>
          <w:tcPr>
            <w:tcW w:w="2601" w:type="dxa"/>
          </w:tcPr>
          <w:p w:rsidR="00D1214C" w:rsidRPr="0091532E" w:rsidRDefault="00D1214C" w:rsidP="00E83AE7">
            <w:pPr>
              <w:pStyle w:val="Header"/>
              <w:rPr>
                <w:rFonts w:cs="Arial"/>
              </w:rPr>
            </w:pPr>
          </w:p>
        </w:tc>
        <w:tc>
          <w:tcPr>
            <w:tcW w:w="1384"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Relationship:</w:t>
            </w:r>
          </w:p>
        </w:tc>
        <w:tc>
          <w:tcPr>
            <w:tcW w:w="2642" w:type="dxa"/>
          </w:tcPr>
          <w:p w:rsidR="00D1214C" w:rsidRPr="0091532E" w:rsidRDefault="00D1214C" w:rsidP="00E83AE7">
            <w:pPr>
              <w:pStyle w:val="Header"/>
              <w:rPr>
                <w:rFonts w:cs="Arial"/>
              </w:rPr>
            </w:pPr>
          </w:p>
        </w:tc>
      </w:tr>
      <w:tr w:rsidR="00D1214C" w:rsidRPr="0091532E" w:rsidTr="00A02062">
        <w:trPr>
          <w:trHeight w:val="360"/>
        </w:trPr>
        <w:tc>
          <w:tcPr>
            <w:tcW w:w="809"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Name:</w:t>
            </w:r>
          </w:p>
        </w:tc>
        <w:tc>
          <w:tcPr>
            <w:tcW w:w="2508" w:type="dxa"/>
          </w:tcPr>
          <w:p w:rsidR="00D1214C" w:rsidRPr="0091532E" w:rsidRDefault="00D1214C" w:rsidP="00E83AE7">
            <w:pPr>
              <w:pStyle w:val="Header"/>
              <w:rPr>
                <w:rFonts w:cs="Arial"/>
              </w:rPr>
            </w:pPr>
          </w:p>
        </w:tc>
        <w:tc>
          <w:tcPr>
            <w:tcW w:w="846"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Phone:</w:t>
            </w:r>
          </w:p>
        </w:tc>
        <w:tc>
          <w:tcPr>
            <w:tcW w:w="2601" w:type="dxa"/>
          </w:tcPr>
          <w:p w:rsidR="00D1214C" w:rsidRPr="0091532E" w:rsidRDefault="00D1214C" w:rsidP="00E83AE7">
            <w:pPr>
              <w:pStyle w:val="Header"/>
              <w:rPr>
                <w:rFonts w:cs="Arial"/>
              </w:rPr>
            </w:pPr>
          </w:p>
        </w:tc>
        <w:tc>
          <w:tcPr>
            <w:tcW w:w="1384"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Relationship:</w:t>
            </w:r>
          </w:p>
        </w:tc>
        <w:tc>
          <w:tcPr>
            <w:tcW w:w="2642" w:type="dxa"/>
          </w:tcPr>
          <w:p w:rsidR="00D1214C" w:rsidRPr="0091532E" w:rsidRDefault="00D1214C" w:rsidP="00E83AE7">
            <w:pPr>
              <w:pStyle w:val="Header"/>
              <w:rPr>
                <w:rFonts w:cs="Arial"/>
              </w:rPr>
            </w:pPr>
          </w:p>
        </w:tc>
      </w:tr>
      <w:tr w:rsidR="00902169" w:rsidRPr="0091532E" w:rsidTr="00693652">
        <w:trPr>
          <w:trHeight w:val="360"/>
        </w:trPr>
        <w:tc>
          <w:tcPr>
            <w:tcW w:w="809" w:type="dxa"/>
            <w:shd w:val="clear" w:color="auto" w:fill="D9E2F3" w:themeFill="accent5" w:themeFillTint="33"/>
            <w:vAlign w:val="center"/>
          </w:tcPr>
          <w:p w:rsidR="00902169" w:rsidRPr="0091532E" w:rsidRDefault="00902169" w:rsidP="00693652">
            <w:pPr>
              <w:pStyle w:val="Header"/>
              <w:rPr>
                <w:rFonts w:cs="Arial"/>
              </w:rPr>
            </w:pPr>
            <w:r w:rsidRPr="0091532E">
              <w:rPr>
                <w:rFonts w:cs="Arial"/>
              </w:rPr>
              <w:t>Name:</w:t>
            </w:r>
          </w:p>
        </w:tc>
        <w:tc>
          <w:tcPr>
            <w:tcW w:w="2508" w:type="dxa"/>
          </w:tcPr>
          <w:p w:rsidR="00902169" w:rsidRPr="0091532E" w:rsidRDefault="00902169" w:rsidP="00693652">
            <w:pPr>
              <w:pStyle w:val="Header"/>
              <w:rPr>
                <w:rFonts w:cs="Arial"/>
              </w:rPr>
            </w:pPr>
          </w:p>
        </w:tc>
        <w:tc>
          <w:tcPr>
            <w:tcW w:w="846" w:type="dxa"/>
            <w:shd w:val="clear" w:color="auto" w:fill="D9E2F3" w:themeFill="accent5" w:themeFillTint="33"/>
            <w:vAlign w:val="center"/>
          </w:tcPr>
          <w:p w:rsidR="00902169" w:rsidRPr="0091532E" w:rsidRDefault="00902169" w:rsidP="00693652">
            <w:pPr>
              <w:pStyle w:val="Header"/>
              <w:rPr>
                <w:rFonts w:cs="Arial"/>
              </w:rPr>
            </w:pPr>
            <w:r w:rsidRPr="0091532E">
              <w:rPr>
                <w:rFonts w:cs="Arial"/>
              </w:rPr>
              <w:t>Phone:</w:t>
            </w:r>
          </w:p>
        </w:tc>
        <w:tc>
          <w:tcPr>
            <w:tcW w:w="2601" w:type="dxa"/>
          </w:tcPr>
          <w:p w:rsidR="00902169" w:rsidRPr="0091532E" w:rsidRDefault="00902169" w:rsidP="00693652">
            <w:pPr>
              <w:pStyle w:val="Header"/>
              <w:rPr>
                <w:rFonts w:cs="Arial"/>
              </w:rPr>
            </w:pPr>
          </w:p>
        </w:tc>
        <w:tc>
          <w:tcPr>
            <w:tcW w:w="1384" w:type="dxa"/>
            <w:shd w:val="clear" w:color="auto" w:fill="D9E2F3" w:themeFill="accent5" w:themeFillTint="33"/>
            <w:vAlign w:val="center"/>
          </w:tcPr>
          <w:p w:rsidR="00902169" w:rsidRPr="0091532E" w:rsidRDefault="00902169" w:rsidP="00693652">
            <w:pPr>
              <w:pStyle w:val="Header"/>
              <w:rPr>
                <w:rFonts w:cs="Arial"/>
              </w:rPr>
            </w:pPr>
            <w:r w:rsidRPr="0091532E">
              <w:rPr>
                <w:rFonts w:cs="Arial"/>
              </w:rPr>
              <w:t>Relationship:</w:t>
            </w:r>
          </w:p>
        </w:tc>
        <w:tc>
          <w:tcPr>
            <w:tcW w:w="2642" w:type="dxa"/>
          </w:tcPr>
          <w:p w:rsidR="00902169" w:rsidRPr="0091532E" w:rsidRDefault="00902169" w:rsidP="00693652">
            <w:pPr>
              <w:pStyle w:val="Header"/>
              <w:rPr>
                <w:rFonts w:cs="Arial"/>
              </w:rPr>
            </w:pPr>
          </w:p>
        </w:tc>
      </w:tr>
      <w:tr w:rsidR="00D1214C" w:rsidRPr="0091532E" w:rsidTr="00A02062">
        <w:trPr>
          <w:trHeight w:val="360"/>
        </w:trPr>
        <w:tc>
          <w:tcPr>
            <w:tcW w:w="809"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Name:</w:t>
            </w:r>
          </w:p>
        </w:tc>
        <w:tc>
          <w:tcPr>
            <w:tcW w:w="2508" w:type="dxa"/>
          </w:tcPr>
          <w:p w:rsidR="00D1214C" w:rsidRPr="0091532E" w:rsidRDefault="00D1214C" w:rsidP="00E83AE7">
            <w:pPr>
              <w:pStyle w:val="Header"/>
              <w:rPr>
                <w:rFonts w:cs="Arial"/>
              </w:rPr>
            </w:pPr>
          </w:p>
        </w:tc>
        <w:tc>
          <w:tcPr>
            <w:tcW w:w="846"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Phone:</w:t>
            </w:r>
          </w:p>
        </w:tc>
        <w:tc>
          <w:tcPr>
            <w:tcW w:w="2601" w:type="dxa"/>
          </w:tcPr>
          <w:p w:rsidR="00D1214C" w:rsidRPr="0091532E" w:rsidRDefault="00D1214C" w:rsidP="00E83AE7">
            <w:pPr>
              <w:pStyle w:val="Header"/>
              <w:rPr>
                <w:rFonts w:cs="Arial"/>
              </w:rPr>
            </w:pPr>
          </w:p>
        </w:tc>
        <w:tc>
          <w:tcPr>
            <w:tcW w:w="1384" w:type="dxa"/>
            <w:shd w:val="clear" w:color="auto" w:fill="D9E2F3" w:themeFill="accent5" w:themeFillTint="33"/>
            <w:vAlign w:val="center"/>
          </w:tcPr>
          <w:p w:rsidR="00D1214C" w:rsidRPr="0091532E" w:rsidRDefault="00D1214C" w:rsidP="00E83AE7">
            <w:pPr>
              <w:pStyle w:val="Header"/>
              <w:rPr>
                <w:rFonts w:cs="Arial"/>
              </w:rPr>
            </w:pPr>
            <w:r w:rsidRPr="0091532E">
              <w:rPr>
                <w:rFonts w:cs="Arial"/>
              </w:rPr>
              <w:t>Relationship:</w:t>
            </w:r>
          </w:p>
        </w:tc>
        <w:tc>
          <w:tcPr>
            <w:tcW w:w="2642" w:type="dxa"/>
          </w:tcPr>
          <w:p w:rsidR="00D1214C" w:rsidRPr="0091532E" w:rsidRDefault="00D1214C" w:rsidP="00E83AE7">
            <w:pPr>
              <w:pStyle w:val="Header"/>
              <w:rPr>
                <w:rFonts w:cs="Arial"/>
              </w:rPr>
            </w:pPr>
          </w:p>
        </w:tc>
      </w:tr>
    </w:tbl>
    <w:p w:rsidR="00902169" w:rsidRDefault="00902169" w:rsidP="009203AD">
      <w:pPr>
        <w:spacing w:after="0" w:line="276" w:lineRule="auto"/>
      </w:pPr>
    </w:p>
    <w:p w:rsidR="00902169" w:rsidRDefault="00902169" w:rsidP="00902169">
      <w:pPr>
        <w:spacing w:after="0" w:line="240" w:lineRule="auto"/>
        <w:rPr>
          <w:rFonts w:cstheme="minorHAnsi"/>
        </w:rPr>
      </w:pPr>
      <w:r w:rsidRPr="00902169">
        <w:rPr>
          <w:rFonts w:cstheme="minorHAnsi"/>
          <w:spacing w:val="1"/>
        </w:rPr>
        <w:t>If a child with a custody arrangement will be at camp, please inform us in writing of any custody considerations so we can ensure the pickup and authorization procedures reflect the arrangement.</w:t>
      </w:r>
    </w:p>
    <w:p w:rsidR="00902169" w:rsidRDefault="00902169" w:rsidP="00902169">
      <w:pPr>
        <w:spacing w:after="0" w:line="240" w:lineRule="auto"/>
        <w:rPr>
          <w:rFonts w:cstheme="minorHAnsi"/>
        </w:rPr>
      </w:pPr>
    </w:p>
    <w:p w:rsidR="00902169" w:rsidRDefault="00902169" w:rsidP="003E2878">
      <w:pPr>
        <w:rPr>
          <w:rFonts w:cstheme="minorHAnsi"/>
          <w:spacing w:val="1"/>
        </w:rPr>
      </w:pPr>
      <w:r w:rsidRPr="00902169">
        <w:rPr>
          <w:rFonts w:cstheme="minorHAnsi"/>
          <w:spacing w:val="1"/>
        </w:rPr>
        <w:t>If there is another parent or legal guardian involved in your child’s care, please share their name and email so we can include them in important updates.</w:t>
      </w:r>
    </w:p>
    <w:p w:rsidR="004F63FF" w:rsidRDefault="004F63FF" w:rsidP="003E2878">
      <w:pPr>
        <w:rPr>
          <w:rFonts w:cstheme="minorHAnsi"/>
          <w:spacing w:val="1"/>
        </w:rPr>
      </w:pPr>
      <w:r>
        <w:rPr>
          <w:rFonts w:cstheme="minorHAnsi"/>
          <w:spacing w:val="1"/>
        </w:rPr>
        <w:t>Please note: anyone listed will receive ALL camp communications along with the Primary contact.</w:t>
      </w:r>
    </w:p>
    <w:tbl>
      <w:tblPr>
        <w:tblStyle w:val="TableGrid"/>
        <w:tblW w:w="5000" w:type="pct"/>
        <w:tblLook w:val="04A0" w:firstRow="1" w:lastRow="0" w:firstColumn="1" w:lastColumn="0" w:noHBand="0" w:noVBand="1"/>
      </w:tblPr>
      <w:tblGrid>
        <w:gridCol w:w="808"/>
        <w:gridCol w:w="2662"/>
        <w:gridCol w:w="765"/>
        <w:gridCol w:w="2999"/>
        <w:gridCol w:w="1384"/>
        <w:gridCol w:w="2172"/>
      </w:tblGrid>
      <w:tr w:rsidR="000C0EE9" w:rsidRPr="0091532E" w:rsidTr="000C0EE9">
        <w:trPr>
          <w:trHeight w:val="576"/>
        </w:trPr>
        <w:tc>
          <w:tcPr>
            <w:tcW w:w="374" w:type="pct"/>
            <w:shd w:val="clear" w:color="auto" w:fill="D9E2F3" w:themeFill="accent5" w:themeFillTint="33"/>
            <w:vAlign w:val="center"/>
          </w:tcPr>
          <w:p w:rsidR="000C0EE9" w:rsidRPr="0091532E" w:rsidRDefault="000C0EE9" w:rsidP="000C0EE9">
            <w:pPr>
              <w:pStyle w:val="Header"/>
              <w:rPr>
                <w:rFonts w:cs="Arial"/>
              </w:rPr>
            </w:pPr>
            <w:r w:rsidRPr="0091532E">
              <w:rPr>
                <w:rFonts w:cs="Arial"/>
              </w:rPr>
              <w:t>Name:</w:t>
            </w:r>
          </w:p>
        </w:tc>
        <w:tc>
          <w:tcPr>
            <w:tcW w:w="1291" w:type="pct"/>
          </w:tcPr>
          <w:p w:rsidR="000C0EE9" w:rsidRPr="0091532E" w:rsidRDefault="000C0EE9" w:rsidP="000C0EE9">
            <w:pPr>
              <w:pStyle w:val="Header"/>
              <w:rPr>
                <w:rFonts w:cs="Arial"/>
              </w:rPr>
            </w:pPr>
          </w:p>
        </w:tc>
        <w:tc>
          <w:tcPr>
            <w:tcW w:w="125" w:type="pct"/>
            <w:shd w:val="clear" w:color="auto" w:fill="DEEAF6" w:themeFill="accent1" w:themeFillTint="33"/>
            <w:vAlign w:val="center"/>
          </w:tcPr>
          <w:p w:rsidR="000C0EE9" w:rsidRPr="0091532E" w:rsidRDefault="000C0EE9" w:rsidP="000C0EE9">
            <w:pPr>
              <w:pStyle w:val="Header"/>
              <w:rPr>
                <w:rFonts w:cs="Arial"/>
              </w:rPr>
            </w:pPr>
            <w:r>
              <w:rPr>
                <w:rFonts w:cs="Arial"/>
              </w:rPr>
              <w:t>Email:</w:t>
            </w:r>
          </w:p>
        </w:tc>
        <w:tc>
          <w:tcPr>
            <w:tcW w:w="1447" w:type="pct"/>
          </w:tcPr>
          <w:p w:rsidR="000C0EE9" w:rsidRPr="0091532E" w:rsidRDefault="000C0EE9" w:rsidP="000C0EE9">
            <w:pPr>
              <w:pStyle w:val="Header"/>
              <w:rPr>
                <w:rFonts w:cs="Arial"/>
              </w:rPr>
            </w:pPr>
          </w:p>
        </w:tc>
        <w:tc>
          <w:tcPr>
            <w:tcW w:w="642" w:type="pct"/>
            <w:shd w:val="clear" w:color="auto" w:fill="DEEAF6" w:themeFill="accent1" w:themeFillTint="33"/>
            <w:vAlign w:val="center"/>
          </w:tcPr>
          <w:p w:rsidR="000C0EE9" w:rsidRPr="0091532E" w:rsidRDefault="000C0EE9" w:rsidP="000C0EE9">
            <w:pPr>
              <w:pStyle w:val="Header"/>
              <w:rPr>
                <w:rFonts w:cs="Arial"/>
              </w:rPr>
            </w:pPr>
            <w:r>
              <w:rPr>
                <w:rFonts w:cs="Arial"/>
              </w:rPr>
              <w:t>Relationship:</w:t>
            </w:r>
          </w:p>
        </w:tc>
        <w:tc>
          <w:tcPr>
            <w:tcW w:w="1120" w:type="pct"/>
          </w:tcPr>
          <w:p w:rsidR="000C0EE9" w:rsidRPr="0091532E" w:rsidRDefault="000C0EE9" w:rsidP="000C0EE9">
            <w:pPr>
              <w:pStyle w:val="Header"/>
              <w:rPr>
                <w:rFonts w:cs="Arial"/>
              </w:rPr>
            </w:pPr>
          </w:p>
        </w:tc>
      </w:tr>
      <w:tr w:rsidR="000C0EE9" w:rsidRPr="0091532E" w:rsidTr="000C0EE9">
        <w:trPr>
          <w:trHeight w:val="576"/>
        </w:trPr>
        <w:tc>
          <w:tcPr>
            <w:tcW w:w="374" w:type="pct"/>
            <w:shd w:val="clear" w:color="auto" w:fill="D9E2F3" w:themeFill="accent5" w:themeFillTint="33"/>
            <w:vAlign w:val="center"/>
          </w:tcPr>
          <w:p w:rsidR="000C0EE9" w:rsidRPr="0091532E" w:rsidRDefault="000C0EE9" w:rsidP="000C0EE9">
            <w:pPr>
              <w:pStyle w:val="Header"/>
              <w:rPr>
                <w:rFonts w:cs="Arial"/>
              </w:rPr>
            </w:pPr>
            <w:r>
              <w:rPr>
                <w:rFonts w:cs="Arial"/>
              </w:rPr>
              <w:t>Name:</w:t>
            </w:r>
          </w:p>
        </w:tc>
        <w:tc>
          <w:tcPr>
            <w:tcW w:w="1291" w:type="pct"/>
          </w:tcPr>
          <w:p w:rsidR="000C0EE9" w:rsidRPr="0091532E" w:rsidRDefault="000C0EE9" w:rsidP="000C0EE9">
            <w:pPr>
              <w:pStyle w:val="Header"/>
              <w:rPr>
                <w:rFonts w:cs="Arial"/>
              </w:rPr>
            </w:pPr>
          </w:p>
        </w:tc>
        <w:tc>
          <w:tcPr>
            <w:tcW w:w="125" w:type="pct"/>
            <w:shd w:val="clear" w:color="auto" w:fill="DEEAF6" w:themeFill="accent1" w:themeFillTint="33"/>
            <w:vAlign w:val="center"/>
          </w:tcPr>
          <w:p w:rsidR="000C0EE9" w:rsidRDefault="000C0EE9" w:rsidP="000C0EE9">
            <w:pPr>
              <w:pStyle w:val="Header"/>
              <w:rPr>
                <w:rFonts w:cs="Arial"/>
              </w:rPr>
            </w:pPr>
            <w:r>
              <w:rPr>
                <w:rFonts w:cs="Arial"/>
              </w:rPr>
              <w:t>Email:</w:t>
            </w:r>
          </w:p>
        </w:tc>
        <w:tc>
          <w:tcPr>
            <w:tcW w:w="1447" w:type="pct"/>
          </w:tcPr>
          <w:p w:rsidR="000C0EE9" w:rsidRPr="0091532E" w:rsidRDefault="000C0EE9" w:rsidP="000C0EE9">
            <w:pPr>
              <w:pStyle w:val="Header"/>
              <w:rPr>
                <w:rFonts w:cs="Arial"/>
              </w:rPr>
            </w:pPr>
          </w:p>
        </w:tc>
        <w:tc>
          <w:tcPr>
            <w:tcW w:w="642" w:type="pct"/>
            <w:shd w:val="clear" w:color="auto" w:fill="DEEAF6" w:themeFill="accent1" w:themeFillTint="33"/>
            <w:vAlign w:val="center"/>
          </w:tcPr>
          <w:p w:rsidR="000C0EE9" w:rsidRPr="0091532E" w:rsidRDefault="000C0EE9" w:rsidP="000C0EE9">
            <w:pPr>
              <w:pStyle w:val="Header"/>
              <w:rPr>
                <w:rFonts w:cs="Arial"/>
              </w:rPr>
            </w:pPr>
            <w:r>
              <w:rPr>
                <w:rFonts w:cs="Arial"/>
              </w:rPr>
              <w:t>Relationship:</w:t>
            </w:r>
          </w:p>
        </w:tc>
        <w:tc>
          <w:tcPr>
            <w:tcW w:w="1120" w:type="pct"/>
          </w:tcPr>
          <w:p w:rsidR="000C0EE9" w:rsidRPr="0091532E" w:rsidRDefault="000C0EE9" w:rsidP="000C0EE9">
            <w:pPr>
              <w:pStyle w:val="Header"/>
              <w:rPr>
                <w:rFonts w:cs="Arial"/>
              </w:rPr>
            </w:pPr>
          </w:p>
        </w:tc>
      </w:tr>
    </w:tbl>
    <w:p w:rsidR="00902169" w:rsidRDefault="00902169" w:rsidP="003E2878">
      <w:pPr>
        <w:rPr>
          <w:rFonts w:cs="Arial"/>
          <w:i/>
        </w:rPr>
      </w:pPr>
    </w:p>
    <w:p w:rsidR="00D91203" w:rsidRDefault="00D91203" w:rsidP="003E2878">
      <w:pPr>
        <w:rPr>
          <w:rFonts w:cs="Arial"/>
          <w:i/>
        </w:rPr>
      </w:pPr>
    </w:p>
    <w:tbl>
      <w:tblPr>
        <w:tblStyle w:val="TableGrid"/>
        <w:tblW w:w="0" w:type="auto"/>
        <w:tblLook w:val="04A0" w:firstRow="1" w:lastRow="0" w:firstColumn="1" w:lastColumn="0" w:noHBand="0" w:noVBand="1"/>
      </w:tblPr>
      <w:tblGrid>
        <w:gridCol w:w="10790"/>
      </w:tblGrid>
      <w:tr w:rsidR="00D91203" w:rsidTr="00693652">
        <w:trPr>
          <w:trHeight w:val="432"/>
        </w:trPr>
        <w:tc>
          <w:tcPr>
            <w:tcW w:w="10790" w:type="dxa"/>
            <w:shd w:val="clear" w:color="auto" w:fill="2F5496" w:themeFill="accent5" w:themeFillShade="BF"/>
            <w:vAlign w:val="center"/>
          </w:tcPr>
          <w:p w:rsidR="00D91203" w:rsidRPr="0003717C" w:rsidRDefault="00D91203" w:rsidP="00693652">
            <w:pPr>
              <w:rPr>
                <w:b/>
                <w:color w:val="FFFFFF" w:themeColor="background1"/>
                <w:sz w:val="28"/>
                <w:szCs w:val="28"/>
              </w:rPr>
            </w:pPr>
            <w:r w:rsidRPr="0003717C">
              <w:rPr>
                <w:b/>
                <w:color w:val="FFFFFF" w:themeColor="background1"/>
                <w:sz w:val="28"/>
                <w:szCs w:val="28"/>
              </w:rPr>
              <w:t>Behavior Expectation Policy:</w:t>
            </w:r>
          </w:p>
        </w:tc>
      </w:tr>
    </w:tbl>
    <w:p w:rsidR="00D91203" w:rsidRDefault="00D91203" w:rsidP="00D91203">
      <w:pPr>
        <w:spacing w:after="0" w:line="240" w:lineRule="auto"/>
        <w:rPr>
          <w:sz w:val="24"/>
          <w:szCs w:val="24"/>
        </w:rPr>
      </w:pPr>
    </w:p>
    <w:p w:rsidR="00D91203" w:rsidRPr="00EF371A" w:rsidRDefault="00D91203" w:rsidP="00D91203">
      <w:pPr>
        <w:rPr>
          <w:b/>
          <w:i/>
          <w:color w:val="FF0000"/>
        </w:rPr>
      </w:pPr>
      <w:r w:rsidRPr="00367A41">
        <w:rPr>
          <w:i/>
        </w:rPr>
        <w:t>At Museum Discovery Camp, we have high expectations for campers’ ability to monitor their own behavior and strive to keep disciplinary actions to a minimum. Camp participants are expected to exhibit appropriate behavior at all times while at camp. In order to provide all campers and staff with a camp experience that is safe and enjoyable, the following guidelines have been developed. All campers must understand and follow the guidelines set forth.</w:t>
      </w:r>
      <w:r w:rsidRPr="00EF371A">
        <w:rPr>
          <w:i/>
        </w:rPr>
        <w:t xml:space="preserve"> </w:t>
      </w:r>
    </w:p>
    <w:p w:rsidR="00D91203" w:rsidRPr="00367A41" w:rsidRDefault="00D91203" w:rsidP="00D91203">
      <w:pPr>
        <w:rPr>
          <w:b/>
          <w:i/>
          <w:color w:val="FF0000"/>
        </w:rPr>
      </w:pPr>
      <w:r w:rsidRPr="00367A41">
        <w:rPr>
          <w:b/>
          <w:i/>
          <w:color w:val="FF0000"/>
        </w:rPr>
        <w:t>Please read and initial</w:t>
      </w:r>
      <w:r>
        <w:rPr>
          <w:b/>
          <w:i/>
          <w:color w:val="FF0000"/>
        </w:rPr>
        <w:t xml:space="preserve"> the following</w:t>
      </w:r>
      <w:r w:rsidRPr="00367A41">
        <w:rPr>
          <w:b/>
          <w:i/>
          <w:color w:val="FF0000"/>
        </w:rPr>
        <w:t>:</w:t>
      </w:r>
    </w:p>
    <w:p w:rsidR="00D91203" w:rsidRPr="00367A41" w:rsidRDefault="00D91203" w:rsidP="00D91203">
      <w:pPr>
        <w:rPr>
          <w:b/>
        </w:rPr>
      </w:pPr>
      <w:r w:rsidRPr="00367A41">
        <w:rPr>
          <w:b/>
        </w:rPr>
        <w:t>If your child exhibits inappropriate, disrespectful, or disruptive behavior or language, or becomes physically or emotionally aggressive toward another individual or themselves, we will enact our Behavior Expectation Policy. This policy is a guideline and can be found on our website, in our “Museum Discovery Camp Survival Gui</w:t>
      </w:r>
      <w:r>
        <w:rPr>
          <w:b/>
        </w:rPr>
        <w:t>de,” and is available anytime upon</w:t>
      </w:r>
      <w:r w:rsidRPr="00367A41">
        <w:rPr>
          <w:b/>
        </w:rPr>
        <w:t xml:space="preserve"> request. Please review the policy with your child prior to the start of their camp session so that they are aware of the camp expectations. </w:t>
      </w:r>
    </w:p>
    <w:p w:rsidR="00D91203" w:rsidRDefault="00D91203" w:rsidP="00D91203">
      <w:r w:rsidRPr="00367A41">
        <w:rPr>
          <w:b/>
        </w:rPr>
        <w:t xml:space="preserve">I have read and understand the Behavior Expectation Policy and have reviewed it with my child, and I </w:t>
      </w:r>
      <w:r>
        <w:rPr>
          <w:b/>
        </w:rPr>
        <w:t xml:space="preserve">agree to comply with this policy in a non-confrontational manner </w:t>
      </w:r>
      <w:r w:rsidRPr="00367A41">
        <w:rPr>
          <w:b/>
        </w:rPr>
        <w:t>and will respect the decisions made by The Reading Public Museum.</w:t>
      </w:r>
    </w:p>
    <w:p w:rsidR="00D91203" w:rsidRDefault="00D91203" w:rsidP="00D91203"/>
    <w:p w:rsidR="00D91203" w:rsidRDefault="00D91203" w:rsidP="003E2878">
      <w:r>
        <w:t>Please Initial:  _________________</w:t>
      </w:r>
    </w:p>
    <w:p w:rsidR="004F63FF" w:rsidRPr="004F63FF" w:rsidRDefault="004F63FF" w:rsidP="003E2878"/>
    <w:p w:rsidR="00D91203" w:rsidRDefault="00D91203" w:rsidP="003E2878">
      <w:pPr>
        <w:rPr>
          <w:rFonts w:cs="Arial"/>
          <w:i/>
        </w:rPr>
      </w:pPr>
    </w:p>
    <w:tbl>
      <w:tblPr>
        <w:tblStyle w:val="TableGrid"/>
        <w:tblpPr w:leftFromText="180" w:rightFromText="180" w:vertAnchor="text" w:horzAnchor="margin" w:tblpY="57"/>
        <w:tblW w:w="10790" w:type="dxa"/>
        <w:tblLook w:val="04A0" w:firstRow="1" w:lastRow="0" w:firstColumn="1" w:lastColumn="0" w:noHBand="0" w:noVBand="1"/>
      </w:tblPr>
      <w:tblGrid>
        <w:gridCol w:w="10790"/>
      </w:tblGrid>
      <w:tr w:rsidR="00902169" w:rsidTr="00902169">
        <w:trPr>
          <w:trHeight w:val="432"/>
        </w:trPr>
        <w:tc>
          <w:tcPr>
            <w:tcW w:w="10790" w:type="dxa"/>
            <w:shd w:val="clear" w:color="auto" w:fill="2F5496" w:themeFill="accent5" w:themeFillShade="BF"/>
            <w:vAlign w:val="center"/>
          </w:tcPr>
          <w:p w:rsidR="00902169" w:rsidRPr="00074A92" w:rsidRDefault="00902169" w:rsidP="00902169">
            <w:pPr>
              <w:rPr>
                <w:rFonts w:cs="Arial"/>
                <w:b/>
                <w:color w:val="FFFFFF" w:themeColor="background1"/>
                <w:sz w:val="28"/>
                <w:szCs w:val="28"/>
              </w:rPr>
            </w:pPr>
            <w:r w:rsidRPr="00074A92">
              <w:rPr>
                <w:rFonts w:cs="Arial"/>
                <w:b/>
                <w:color w:val="FFFFFF" w:themeColor="background1"/>
                <w:sz w:val="28"/>
                <w:szCs w:val="28"/>
              </w:rPr>
              <w:lastRenderedPageBreak/>
              <w:t>Medical Information:</w:t>
            </w:r>
          </w:p>
        </w:tc>
      </w:tr>
    </w:tbl>
    <w:p w:rsidR="003E2878" w:rsidRDefault="003E2878" w:rsidP="003E2878">
      <w:pPr>
        <w:rPr>
          <w:rFonts w:cs="Arial"/>
          <w:i/>
        </w:rPr>
      </w:pPr>
      <w:r w:rsidRPr="00E83AE7">
        <w:rPr>
          <w:rFonts w:cs="Arial"/>
          <w:i/>
        </w:rPr>
        <w:t>Reading Public Museum</w:t>
      </w:r>
      <w:r w:rsidR="00FB0A40">
        <w:rPr>
          <w:rFonts w:cs="Arial"/>
          <w:i/>
        </w:rPr>
        <w:t>’s Museum</w:t>
      </w:r>
      <w:r w:rsidRPr="00E83AE7">
        <w:rPr>
          <w:rFonts w:cs="Arial"/>
          <w:i/>
        </w:rPr>
        <w:t xml:space="preserve"> Discovery Camp is an INCLUSIVE program and will do everything we can to make reasonabl</w:t>
      </w:r>
      <w:r>
        <w:rPr>
          <w:rFonts w:cs="Arial"/>
          <w:i/>
        </w:rPr>
        <w:t xml:space="preserve">e accommodations for your child. </w:t>
      </w:r>
    </w:p>
    <w:p w:rsidR="003E2878" w:rsidRPr="0091532E" w:rsidRDefault="003E2878" w:rsidP="003E2878">
      <w:pPr>
        <w:rPr>
          <w:rFonts w:cs="Arial"/>
        </w:rPr>
      </w:pPr>
      <w:r w:rsidRPr="0091532E">
        <w:rPr>
          <w:rFonts w:cs="Arial"/>
        </w:rPr>
        <w:t>Does your child have any of the following</w:t>
      </w:r>
      <w:r w:rsidR="00954A6F">
        <w:rPr>
          <w:rFonts w:cs="Arial"/>
        </w:rPr>
        <w:t xml:space="preserve"> needs or conditions</w:t>
      </w:r>
      <w:r w:rsidRPr="0091532E">
        <w:rPr>
          <w:rFonts w:cs="Arial"/>
        </w:rPr>
        <w:t xml:space="preserve"> (</w:t>
      </w:r>
      <w:r w:rsidRPr="00D56011">
        <w:rPr>
          <w:rFonts w:cs="Arial"/>
          <w:b/>
        </w:rPr>
        <w:t>check all that apply</w:t>
      </w:r>
      <w:r w:rsidRPr="0091532E">
        <w:rPr>
          <w:rFonts w:cs="Arial"/>
        </w:rPr>
        <w:t>):</w:t>
      </w:r>
    </w:p>
    <w:tbl>
      <w:tblPr>
        <w:tblStyle w:val="TableGrid"/>
        <w:tblW w:w="4892" w:type="pct"/>
        <w:tblLook w:val="04A0" w:firstRow="1" w:lastRow="0" w:firstColumn="1" w:lastColumn="0" w:noHBand="0" w:noVBand="1"/>
      </w:tblPr>
      <w:tblGrid>
        <w:gridCol w:w="432"/>
        <w:gridCol w:w="3062"/>
        <w:gridCol w:w="431"/>
        <w:gridCol w:w="3146"/>
        <w:gridCol w:w="431"/>
        <w:gridCol w:w="3055"/>
      </w:tblGrid>
      <w:tr w:rsidR="00367A41" w:rsidRPr="0091532E" w:rsidTr="00367A41">
        <w:trPr>
          <w:trHeight w:val="288"/>
        </w:trPr>
        <w:tc>
          <w:tcPr>
            <w:tcW w:w="205" w:type="pct"/>
            <w:vAlign w:val="center"/>
          </w:tcPr>
          <w:p w:rsidR="00367A41" w:rsidRPr="0091532E" w:rsidRDefault="00367A41" w:rsidP="0073579D">
            <w:pPr>
              <w:rPr>
                <w:rFonts w:cs="Arial"/>
              </w:rPr>
            </w:pPr>
          </w:p>
        </w:tc>
        <w:tc>
          <w:tcPr>
            <w:tcW w:w="1450" w:type="pct"/>
            <w:vAlign w:val="center"/>
          </w:tcPr>
          <w:p w:rsidR="00367A41" w:rsidRPr="0091532E" w:rsidRDefault="00367A41" w:rsidP="00A967E6">
            <w:pPr>
              <w:rPr>
                <w:rFonts w:cs="Arial"/>
              </w:rPr>
            </w:pPr>
            <w:r w:rsidRPr="0091532E">
              <w:rPr>
                <w:rFonts w:cs="Arial"/>
              </w:rPr>
              <w:t>Seasonal Allergies</w:t>
            </w:r>
            <w:r w:rsidR="00A967E6">
              <w:rPr>
                <w:rFonts w:cs="Arial"/>
              </w:rPr>
              <w:t xml:space="preserve"> </w:t>
            </w:r>
          </w:p>
        </w:tc>
        <w:tc>
          <w:tcPr>
            <w:tcW w:w="204" w:type="pct"/>
            <w:vAlign w:val="center"/>
          </w:tcPr>
          <w:p w:rsidR="00367A41" w:rsidRPr="0091532E" w:rsidRDefault="00367A41" w:rsidP="0073579D">
            <w:pPr>
              <w:rPr>
                <w:rFonts w:cs="Arial"/>
              </w:rPr>
            </w:pPr>
          </w:p>
        </w:tc>
        <w:tc>
          <w:tcPr>
            <w:tcW w:w="1490" w:type="pct"/>
            <w:vAlign w:val="center"/>
          </w:tcPr>
          <w:p w:rsidR="00367A41" w:rsidRPr="0091532E" w:rsidRDefault="00367A41" w:rsidP="0073579D">
            <w:pPr>
              <w:rPr>
                <w:rFonts w:cs="Arial"/>
              </w:rPr>
            </w:pPr>
            <w:r>
              <w:rPr>
                <w:rFonts w:cs="Arial"/>
              </w:rPr>
              <w:t>Vision Difficulties</w:t>
            </w:r>
          </w:p>
        </w:tc>
        <w:tc>
          <w:tcPr>
            <w:tcW w:w="204" w:type="pct"/>
            <w:vAlign w:val="center"/>
          </w:tcPr>
          <w:p w:rsidR="00367A41" w:rsidRPr="0091532E" w:rsidRDefault="00367A41" w:rsidP="0073579D">
            <w:pPr>
              <w:rPr>
                <w:rFonts w:cs="Arial"/>
              </w:rPr>
            </w:pPr>
          </w:p>
        </w:tc>
        <w:tc>
          <w:tcPr>
            <w:tcW w:w="1447" w:type="pct"/>
            <w:vAlign w:val="center"/>
          </w:tcPr>
          <w:p w:rsidR="00367A41" w:rsidRPr="0091532E" w:rsidRDefault="00367A41" w:rsidP="00954A6F">
            <w:pPr>
              <w:rPr>
                <w:rFonts w:cs="Arial"/>
              </w:rPr>
            </w:pPr>
            <w:r w:rsidRPr="0091532E">
              <w:rPr>
                <w:rFonts w:cs="Arial"/>
              </w:rPr>
              <w:t xml:space="preserve">Sensory Processing </w:t>
            </w:r>
          </w:p>
        </w:tc>
      </w:tr>
      <w:tr w:rsidR="00367A41" w:rsidRPr="0091532E" w:rsidTr="000C0EE9">
        <w:trPr>
          <w:trHeight w:val="288"/>
        </w:trPr>
        <w:tc>
          <w:tcPr>
            <w:tcW w:w="205" w:type="pct"/>
            <w:shd w:val="clear" w:color="auto" w:fill="DEEAF6" w:themeFill="accent1" w:themeFillTint="33"/>
            <w:vAlign w:val="center"/>
          </w:tcPr>
          <w:p w:rsidR="00367A41" w:rsidRPr="0091532E" w:rsidRDefault="00367A41" w:rsidP="00367A41">
            <w:pPr>
              <w:rPr>
                <w:rFonts w:cs="Arial"/>
              </w:rPr>
            </w:pPr>
          </w:p>
        </w:tc>
        <w:tc>
          <w:tcPr>
            <w:tcW w:w="1450" w:type="pct"/>
            <w:shd w:val="clear" w:color="auto" w:fill="DEEAF6" w:themeFill="accent1" w:themeFillTint="33"/>
            <w:vAlign w:val="center"/>
          </w:tcPr>
          <w:p w:rsidR="00367A41" w:rsidRPr="0091532E" w:rsidRDefault="00367A41" w:rsidP="00367A41">
            <w:pPr>
              <w:rPr>
                <w:rFonts w:cs="Arial"/>
              </w:rPr>
            </w:pPr>
            <w:r w:rsidRPr="0091532E">
              <w:rPr>
                <w:rFonts w:cs="Arial"/>
              </w:rPr>
              <w:t xml:space="preserve">Medication Allergies </w:t>
            </w:r>
          </w:p>
        </w:tc>
        <w:tc>
          <w:tcPr>
            <w:tcW w:w="204" w:type="pct"/>
            <w:shd w:val="clear" w:color="auto" w:fill="DEEAF6" w:themeFill="accent1" w:themeFillTint="33"/>
            <w:vAlign w:val="center"/>
          </w:tcPr>
          <w:p w:rsidR="00367A41" w:rsidRPr="0091532E" w:rsidRDefault="00367A41" w:rsidP="00367A41">
            <w:pPr>
              <w:rPr>
                <w:rFonts w:cs="Arial"/>
              </w:rPr>
            </w:pPr>
          </w:p>
        </w:tc>
        <w:tc>
          <w:tcPr>
            <w:tcW w:w="1490" w:type="pct"/>
            <w:shd w:val="clear" w:color="auto" w:fill="DEEAF6" w:themeFill="accent1" w:themeFillTint="33"/>
            <w:vAlign w:val="center"/>
          </w:tcPr>
          <w:p w:rsidR="00367A41" w:rsidRPr="0091532E" w:rsidRDefault="00367A41" w:rsidP="00367A41">
            <w:pPr>
              <w:rPr>
                <w:rFonts w:cs="Arial"/>
              </w:rPr>
            </w:pPr>
            <w:r w:rsidRPr="0091532E">
              <w:rPr>
                <w:rFonts w:cs="Arial"/>
              </w:rPr>
              <w:t>Hearing Difficulties</w:t>
            </w:r>
          </w:p>
        </w:tc>
        <w:tc>
          <w:tcPr>
            <w:tcW w:w="204" w:type="pct"/>
            <w:shd w:val="clear" w:color="auto" w:fill="DEEAF6" w:themeFill="accent1" w:themeFillTint="33"/>
            <w:vAlign w:val="center"/>
          </w:tcPr>
          <w:p w:rsidR="00367A41" w:rsidRPr="0091532E" w:rsidRDefault="00367A41" w:rsidP="00367A41">
            <w:pPr>
              <w:rPr>
                <w:rFonts w:cs="Arial"/>
              </w:rPr>
            </w:pPr>
          </w:p>
        </w:tc>
        <w:tc>
          <w:tcPr>
            <w:tcW w:w="1447" w:type="pct"/>
            <w:shd w:val="clear" w:color="auto" w:fill="DEEAF6" w:themeFill="accent1" w:themeFillTint="33"/>
          </w:tcPr>
          <w:p w:rsidR="00367A41" w:rsidRPr="0091532E" w:rsidRDefault="00367A41" w:rsidP="00367A41">
            <w:pPr>
              <w:rPr>
                <w:rFonts w:cs="Arial"/>
              </w:rPr>
            </w:pPr>
            <w:r>
              <w:rPr>
                <w:rFonts w:cs="Arial"/>
              </w:rPr>
              <w:t>Autism Spectrum</w:t>
            </w:r>
          </w:p>
        </w:tc>
      </w:tr>
      <w:tr w:rsidR="00367A41" w:rsidRPr="0091532E" w:rsidTr="00367A41">
        <w:trPr>
          <w:trHeight w:val="288"/>
        </w:trPr>
        <w:tc>
          <w:tcPr>
            <w:tcW w:w="205" w:type="pct"/>
            <w:vAlign w:val="center"/>
          </w:tcPr>
          <w:p w:rsidR="00367A41" w:rsidRPr="0091532E" w:rsidRDefault="00367A41" w:rsidP="00367A41">
            <w:pPr>
              <w:rPr>
                <w:rFonts w:cs="Arial"/>
              </w:rPr>
            </w:pPr>
          </w:p>
        </w:tc>
        <w:tc>
          <w:tcPr>
            <w:tcW w:w="1450" w:type="pct"/>
            <w:vAlign w:val="center"/>
          </w:tcPr>
          <w:p w:rsidR="00367A41" w:rsidRPr="0091532E" w:rsidRDefault="00367A41" w:rsidP="00367A41">
            <w:pPr>
              <w:rPr>
                <w:rFonts w:cs="Arial"/>
              </w:rPr>
            </w:pPr>
            <w:r w:rsidRPr="0091532E">
              <w:rPr>
                <w:rFonts w:cs="Arial"/>
              </w:rPr>
              <w:t>I</w:t>
            </w:r>
            <w:r>
              <w:rPr>
                <w:rFonts w:cs="Arial"/>
              </w:rPr>
              <w:t>nsect Sting Allergy</w:t>
            </w:r>
          </w:p>
        </w:tc>
        <w:tc>
          <w:tcPr>
            <w:tcW w:w="204" w:type="pct"/>
            <w:vAlign w:val="center"/>
          </w:tcPr>
          <w:p w:rsidR="00367A41" w:rsidRPr="0091532E" w:rsidRDefault="00367A41" w:rsidP="00367A41">
            <w:pPr>
              <w:rPr>
                <w:rFonts w:cs="Arial"/>
              </w:rPr>
            </w:pPr>
          </w:p>
        </w:tc>
        <w:tc>
          <w:tcPr>
            <w:tcW w:w="1490" w:type="pct"/>
            <w:vAlign w:val="center"/>
          </w:tcPr>
          <w:p w:rsidR="00367A41" w:rsidRPr="0091532E" w:rsidRDefault="00367A41" w:rsidP="00367A41">
            <w:pPr>
              <w:rPr>
                <w:rFonts w:cs="Arial"/>
              </w:rPr>
            </w:pPr>
            <w:r w:rsidRPr="0091532E">
              <w:rPr>
                <w:rFonts w:cs="Arial"/>
              </w:rPr>
              <w:t>Physical Difficulties</w:t>
            </w:r>
          </w:p>
        </w:tc>
        <w:tc>
          <w:tcPr>
            <w:tcW w:w="204" w:type="pct"/>
            <w:vAlign w:val="center"/>
          </w:tcPr>
          <w:p w:rsidR="00367A41" w:rsidRPr="0091532E" w:rsidRDefault="00367A41" w:rsidP="00367A41">
            <w:pPr>
              <w:rPr>
                <w:rFonts w:cs="Arial"/>
              </w:rPr>
            </w:pPr>
          </w:p>
        </w:tc>
        <w:tc>
          <w:tcPr>
            <w:tcW w:w="1447" w:type="pct"/>
            <w:vAlign w:val="center"/>
          </w:tcPr>
          <w:p w:rsidR="00367A41" w:rsidRPr="0091532E" w:rsidRDefault="00367A41" w:rsidP="00367A41">
            <w:pPr>
              <w:rPr>
                <w:rFonts w:cs="Arial"/>
              </w:rPr>
            </w:pPr>
            <w:r>
              <w:rPr>
                <w:rFonts w:cs="Arial"/>
              </w:rPr>
              <w:t>Behavioral or Emotional</w:t>
            </w:r>
          </w:p>
        </w:tc>
      </w:tr>
      <w:tr w:rsidR="00367A41" w:rsidRPr="0091532E" w:rsidTr="000C0EE9">
        <w:trPr>
          <w:trHeight w:val="288"/>
        </w:trPr>
        <w:tc>
          <w:tcPr>
            <w:tcW w:w="205" w:type="pct"/>
            <w:shd w:val="clear" w:color="auto" w:fill="DEEAF6" w:themeFill="accent1" w:themeFillTint="33"/>
            <w:vAlign w:val="center"/>
          </w:tcPr>
          <w:p w:rsidR="00367A41" w:rsidRPr="0091532E" w:rsidRDefault="00367A41" w:rsidP="00367A41">
            <w:pPr>
              <w:rPr>
                <w:rFonts w:cs="Arial"/>
              </w:rPr>
            </w:pPr>
          </w:p>
        </w:tc>
        <w:tc>
          <w:tcPr>
            <w:tcW w:w="1450" w:type="pct"/>
            <w:shd w:val="clear" w:color="auto" w:fill="DEEAF6" w:themeFill="accent1" w:themeFillTint="33"/>
            <w:vAlign w:val="center"/>
          </w:tcPr>
          <w:p w:rsidR="00367A41" w:rsidRPr="0091532E" w:rsidRDefault="00367A41" w:rsidP="00367A41">
            <w:pPr>
              <w:rPr>
                <w:rFonts w:cs="Arial"/>
              </w:rPr>
            </w:pPr>
            <w:r>
              <w:rPr>
                <w:rFonts w:cs="Arial"/>
              </w:rPr>
              <w:t xml:space="preserve">Food Allergies </w:t>
            </w:r>
          </w:p>
        </w:tc>
        <w:tc>
          <w:tcPr>
            <w:tcW w:w="204" w:type="pct"/>
            <w:shd w:val="clear" w:color="auto" w:fill="DEEAF6" w:themeFill="accent1" w:themeFillTint="33"/>
            <w:vAlign w:val="center"/>
          </w:tcPr>
          <w:p w:rsidR="00367A41" w:rsidRPr="0091532E" w:rsidRDefault="00367A41" w:rsidP="00367A41">
            <w:pPr>
              <w:rPr>
                <w:rFonts w:cs="Arial"/>
              </w:rPr>
            </w:pPr>
          </w:p>
        </w:tc>
        <w:tc>
          <w:tcPr>
            <w:tcW w:w="1490" w:type="pct"/>
            <w:shd w:val="clear" w:color="auto" w:fill="DEEAF6" w:themeFill="accent1" w:themeFillTint="33"/>
            <w:vAlign w:val="center"/>
          </w:tcPr>
          <w:p w:rsidR="00367A41" w:rsidRPr="0091532E" w:rsidRDefault="00367A41" w:rsidP="00367A41">
            <w:pPr>
              <w:rPr>
                <w:rFonts w:cs="Arial"/>
              </w:rPr>
            </w:pPr>
            <w:r w:rsidRPr="0091532E">
              <w:rPr>
                <w:rFonts w:cs="Arial"/>
              </w:rPr>
              <w:t>Diabetes</w:t>
            </w:r>
          </w:p>
        </w:tc>
        <w:tc>
          <w:tcPr>
            <w:tcW w:w="204" w:type="pct"/>
            <w:shd w:val="clear" w:color="auto" w:fill="DEEAF6" w:themeFill="accent1" w:themeFillTint="33"/>
            <w:vAlign w:val="center"/>
          </w:tcPr>
          <w:p w:rsidR="00367A41" w:rsidRPr="0091532E" w:rsidRDefault="00367A41" w:rsidP="00367A41">
            <w:pPr>
              <w:rPr>
                <w:rFonts w:cs="Arial"/>
              </w:rPr>
            </w:pPr>
          </w:p>
        </w:tc>
        <w:tc>
          <w:tcPr>
            <w:tcW w:w="1447" w:type="pct"/>
            <w:shd w:val="clear" w:color="auto" w:fill="DEEAF6" w:themeFill="accent1" w:themeFillTint="33"/>
          </w:tcPr>
          <w:p w:rsidR="00367A41" w:rsidRPr="0091532E" w:rsidRDefault="00367A41" w:rsidP="00367A41">
            <w:pPr>
              <w:rPr>
                <w:rFonts w:cs="Arial"/>
              </w:rPr>
            </w:pPr>
            <w:r>
              <w:rPr>
                <w:rFonts w:cs="Arial"/>
              </w:rPr>
              <w:t>ADD/ADHD</w:t>
            </w:r>
          </w:p>
        </w:tc>
      </w:tr>
      <w:tr w:rsidR="00367A41" w:rsidRPr="0091532E" w:rsidTr="00367A41">
        <w:trPr>
          <w:trHeight w:val="288"/>
        </w:trPr>
        <w:tc>
          <w:tcPr>
            <w:tcW w:w="205" w:type="pct"/>
            <w:vAlign w:val="center"/>
          </w:tcPr>
          <w:p w:rsidR="00367A41" w:rsidRPr="0091532E" w:rsidRDefault="00367A41" w:rsidP="00367A41">
            <w:pPr>
              <w:rPr>
                <w:rFonts w:cs="Arial"/>
              </w:rPr>
            </w:pPr>
          </w:p>
        </w:tc>
        <w:tc>
          <w:tcPr>
            <w:tcW w:w="1450" w:type="pct"/>
            <w:vAlign w:val="center"/>
          </w:tcPr>
          <w:p w:rsidR="00367A41" w:rsidRDefault="00367A41" w:rsidP="00367A41">
            <w:pPr>
              <w:rPr>
                <w:rFonts w:cs="Arial"/>
              </w:rPr>
            </w:pPr>
            <w:r w:rsidRPr="0091532E">
              <w:rPr>
                <w:rFonts w:cs="Arial"/>
              </w:rPr>
              <w:t>Asthma</w:t>
            </w:r>
          </w:p>
        </w:tc>
        <w:tc>
          <w:tcPr>
            <w:tcW w:w="204" w:type="pct"/>
            <w:vAlign w:val="center"/>
          </w:tcPr>
          <w:p w:rsidR="00367A41" w:rsidRPr="0091532E" w:rsidRDefault="00367A41" w:rsidP="00367A41">
            <w:pPr>
              <w:rPr>
                <w:rFonts w:cs="Arial"/>
              </w:rPr>
            </w:pPr>
          </w:p>
        </w:tc>
        <w:tc>
          <w:tcPr>
            <w:tcW w:w="1490" w:type="pct"/>
            <w:vAlign w:val="center"/>
          </w:tcPr>
          <w:p w:rsidR="00367A41" w:rsidRPr="0091532E" w:rsidRDefault="00367A41" w:rsidP="00367A41">
            <w:pPr>
              <w:rPr>
                <w:rFonts w:cs="Arial"/>
              </w:rPr>
            </w:pPr>
            <w:r w:rsidRPr="0091532E">
              <w:rPr>
                <w:rFonts w:cs="Arial"/>
              </w:rPr>
              <w:t>Epilepsy</w:t>
            </w:r>
          </w:p>
        </w:tc>
        <w:tc>
          <w:tcPr>
            <w:tcW w:w="204" w:type="pct"/>
            <w:vAlign w:val="center"/>
          </w:tcPr>
          <w:p w:rsidR="00367A41" w:rsidRPr="0091532E" w:rsidRDefault="00367A41" w:rsidP="00367A41">
            <w:pPr>
              <w:rPr>
                <w:rFonts w:cs="Arial"/>
              </w:rPr>
            </w:pPr>
          </w:p>
        </w:tc>
        <w:tc>
          <w:tcPr>
            <w:tcW w:w="1447" w:type="pct"/>
          </w:tcPr>
          <w:p w:rsidR="00367A41" w:rsidRDefault="00367A41" w:rsidP="00367A41">
            <w:pPr>
              <w:rPr>
                <w:rFonts w:cs="Arial"/>
              </w:rPr>
            </w:pPr>
            <w:r>
              <w:rPr>
                <w:rFonts w:cs="Arial"/>
              </w:rPr>
              <w:t>Other:</w:t>
            </w:r>
          </w:p>
        </w:tc>
      </w:tr>
      <w:tr w:rsidR="00367A41" w:rsidRPr="0091532E" w:rsidTr="000C0EE9">
        <w:trPr>
          <w:trHeight w:val="288"/>
        </w:trPr>
        <w:tc>
          <w:tcPr>
            <w:tcW w:w="205" w:type="pct"/>
            <w:shd w:val="clear" w:color="auto" w:fill="DEEAF6" w:themeFill="accent1" w:themeFillTint="33"/>
            <w:vAlign w:val="center"/>
          </w:tcPr>
          <w:p w:rsidR="00367A41" w:rsidRPr="0091532E" w:rsidRDefault="00367A41" w:rsidP="00367A41">
            <w:pPr>
              <w:rPr>
                <w:rFonts w:cs="Arial"/>
              </w:rPr>
            </w:pPr>
          </w:p>
        </w:tc>
        <w:tc>
          <w:tcPr>
            <w:tcW w:w="4795" w:type="pct"/>
            <w:gridSpan w:val="5"/>
            <w:shd w:val="clear" w:color="auto" w:fill="DEEAF6" w:themeFill="accent1" w:themeFillTint="33"/>
            <w:vAlign w:val="center"/>
          </w:tcPr>
          <w:p w:rsidR="00367A41" w:rsidRDefault="00367A41" w:rsidP="00367A41">
            <w:pPr>
              <w:rPr>
                <w:rFonts w:cs="Arial"/>
              </w:rPr>
            </w:pPr>
            <w:r>
              <w:rPr>
                <w:rFonts w:cs="Arial"/>
              </w:rPr>
              <w:t>Currently Has or Recently Transitioned From One-on-One Support</w:t>
            </w:r>
          </w:p>
        </w:tc>
      </w:tr>
    </w:tbl>
    <w:p w:rsidR="003E2878" w:rsidRDefault="003E2878" w:rsidP="003E2878">
      <w:pPr>
        <w:rPr>
          <w:rFonts w:cs="Arial"/>
        </w:rPr>
      </w:pPr>
    </w:p>
    <w:tbl>
      <w:tblPr>
        <w:tblStyle w:val="TableGrid"/>
        <w:tblW w:w="0" w:type="auto"/>
        <w:tblLook w:val="04A0" w:firstRow="1" w:lastRow="0" w:firstColumn="1" w:lastColumn="0" w:noHBand="0" w:noVBand="1"/>
      </w:tblPr>
      <w:tblGrid>
        <w:gridCol w:w="10790"/>
      </w:tblGrid>
      <w:tr w:rsidR="003E2878" w:rsidTr="00367A41">
        <w:trPr>
          <w:trHeight w:val="962"/>
        </w:trPr>
        <w:tc>
          <w:tcPr>
            <w:tcW w:w="10790" w:type="dxa"/>
          </w:tcPr>
          <w:p w:rsidR="003E2878" w:rsidRPr="00954A6F" w:rsidRDefault="00954A6F" w:rsidP="0073579D">
            <w:pPr>
              <w:rPr>
                <w:rFonts w:cs="Arial"/>
                <w:b/>
                <w:i/>
              </w:rPr>
            </w:pPr>
            <w:r>
              <w:rPr>
                <w:rFonts w:cs="Arial"/>
                <w:b/>
                <w:i/>
                <w:highlight w:val="yellow"/>
              </w:rPr>
              <w:t xml:space="preserve">If you checked anything above – PLEASE </w:t>
            </w:r>
            <w:r w:rsidR="003E2878" w:rsidRPr="00954A6F">
              <w:rPr>
                <w:rFonts w:cs="Arial"/>
                <w:b/>
                <w:i/>
                <w:highlight w:val="yellow"/>
              </w:rPr>
              <w:t xml:space="preserve">List </w:t>
            </w:r>
            <w:r w:rsidR="003E2878" w:rsidRPr="000C0EE9">
              <w:rPr>
                <w:rFonts w:cs="Arial"/>
                <w:b/>
                <w:i/>
                <w:highlight w:val="yellow"/>
                <w:u w:val="single"/>
              </w:rPr>
              <w:t>necessary</w:t>
            </w:r>
            <w:r w:rsidR="003E2878" w:rsidRPr="00954A6F">
              <w:rPr>
                <w:rFonts w:cs="Arial"/>
                <w:b/>
                <w:i/>
                <w:highlight w:val="yellow"/>
              </w:rPr>
              <w:t xml:space="preserve"> details here</w:t>
            </w:r>
            <w:r>
              <w:rPr>
                <w:rFonts w:cs="Arial"/>
                <w:b/>
                <w:i/>
                <w:highlight w:val="yellow"/>
              </w:rPr>
              <w:t xml:space="preserve"> (attach extra if necessary)</w:t>
            </w:r>
            <w:r w:rsidR="003E2878" w:rsidRPr="00954A6F">
              <w:rPr>
                <w:rFonts w:cs="Arial"/>
                <w:b/>
                <w:i/>
                <w:highlight w:val="yellow"/>
              </w:rPr>
              <w:t>:</w:t>
            </w:r>
          </w:p>
          <w:p w:rsidR="003E2878" w:rsidRPr="00283861" w:rsidRDefault="003E2878" w:rsidP="0073579D">
            <w:pPr>
              <w:rPr>
                <w:rFonts w:cs="Arial"/>
                <w:i/>
              </w:rPr>
            </w:pPr>
          </w:p>
        </w:tc>
      </w:tr>
    </w:tbl>
    <w:p w:rsidR="003E2878" w:rsidRDefault="003E2878" w:rsidP="003E2878">
      <w:pPr>
        <w:rPr>
          <w:rFonts w:cs="Arial"/>
          <w:i/>
        </w:rPr>
      </w:pPr>
      <w:r w:rsidRPr="001B017F">
        <w:rPr>
          <w:rFonts w:cs="Arial"/>
          <w:i/>
        </w:rPr>
        <w:t>We want your child to have the best experience possi</w:t>
      </w:r>
      <w:r w:rsidR="00367A41">
        <w:rPr>
          <w:rFonts w:cs="Arial"/>
          <w:i/>
        </w:rPr>
        <w:t>ble; therefore, a camp educator</w:t>
      </w:r>
      <w:r w:rsidRPr="001B017F">
        <w:rPr>
          <w:rFonts w:cs="Arial"/>
          <w:i/>
        </w:rPr>
        <w:t xml:space="preserve"> may contact you to discuss how we can best accommodate your child.</w:t>
      </w:r>
      <w:bookmarkStart w:id="0" w:name="_GoBack"/>
      <w:bookmarkEnd w:id="0"/>
    </w:p>
    <w:p w:rsidR="003E2878" w:rsidRPr="00B3407C" w:rsidRDefault="003E2878" w:rsidP="003E2878">
      <w:pPr>
        <w:rPr>
          <w:rFonts w:cs="Arial"/>
          <w:b/>
          <w:i/>
          <w:color w:val="FF0000"/>
        </w:rPr>
      </w:pPr>
      <w:r w:rsidRPr="00B3407C">
        <w:rPr>
          <w:b/>
          <w:i/>
          <w:color w:val="FF0000"/>
        </w:rPr>
        <w:t xml:space="preserve">Failure to properly alert RPM to your child’s </w:t>
      </w:r>
      <w:r w:rsidRPr="000C0EE9">
        <w:rPr>
          <w:b/>
          <w:i/>
          <w:color w:val="FF0000"/>
          <w:u w:val="single"/>
        </w:rPr>
        <w:t>relevant</w:t>
      </w:r>
      <w:r w:rsidRPr="00B3407C">
        <w:rPr>
          <w:b/>
          <w:i/>
          <w:color w:val="FF0000"/>
        </w:rPr>
        <w:t xml:space="preserve"> conditions may be cause for exclusion from camp.</w:t>
      </w:r>
    </w:p>
    <w:p w:rsidR="003E2878" w:rsidRPr="001B017F" w:rsidRDefault="003E2878" w:rsidP="003E2878">
      <w:pPr>
        <w:rPr>
          <w:rFonts w:cs="Arial"/>
          <w:b/>
          <w:i/>
          <w:color w:val="2F5496" w:themeColor="accent5" w:themeShade="BF"/>
        </w:rPr>
      </w:pPr>
      <w:r w:rsidRPr="00AF7B4E">
        <w:rPr>
          <w:rFonts w:cs="Arial"/>
          <w:b/>
          <w:i/>
          <w:color w:val="2F5496" w:themeColor="accent5" w:themeShade="BF"/>
        </w:rPr>
        <w:t xml:space="preserve">*Please note: </w:t>
      </w:r>
      <w:r>
        <w:rPr>
          <w:rFonts w:cs="Arial"/>
          <w:b/>
          <w:i/>
          <w:color w:val="2F5496" w:themeColor="accent5" w:themeShade="BF"/>
        </w:rPr>
        <w:t xml:space="preserve">Reading Public Museum </w:t>
      </w:r>
      <w:r w:rsidRPr="00AF7B4E">
        <w:rPr>
          <w:rFonts w:cs="Arial"/>
          <w:b/>
          <w:i/>
          <w:color w:val="2F5496" w:themeColor="accent5" w:themeShade="BF"/>
        </w:rPr>
        <w:t xml:space="preserve">is not </w:t>
      </w:r>
      <w:r>
        <w:rPr>
          <w:rFonts w:cs="Arial"/>
          <w:b/>
          <w:i/>
          <w:color w:val="2F5496" w:themeColor="accent5" w:themeShade="BF"/>
        </w:rPr>
        <w:t>able</w:t>
      </w:r>
      <w:r w:rsidRPr="00AF7B4E">
        <w:rPr>
          <w:rFonts w:cs="Arial"/>
          <w:b/>
          <w:i/>
          <w:color w:val="2F5496" w:themeColor="accent5" w:themeShade="BF"/>
        </w:rPr>
        <w:t xml:space="preserve"> to accommodate children with conditions that may pose a safety risk to themselves or others. If your child has a condition that qualifies</w:t>
      </w:r>
      <w:r w:rsidR="00B06B7E">
        <w:rPr>
          <w:rFonts w:cs="Arial"/>
          <w:b/>
          <w:i/>
          <w:color w:val="2F5496" w:themeColor="accent5" w:themeShade="BF"/>
        </w:rPr>
        <w:t xml:space="preserve"> </w:t>
      </w:r>
      <w:r w:rsidR="00B06B7E" w:rsidRPr="00367A41">
        <w:rPr>
          <w:rFonts w:cs="Arial"/>
          <w:b/>
          <w:i/>
          <w:color w:val="2F5496" w:themeColor="accent5" w:themeShade="BF"/>
        </w:rPr>
        <w:t xml:space="preserve">or if you child currently needs </w:t>
      </w:r>
      <w:r w:rsidR="00563382">
        <w:rPr>
          <w:rFonts w:cs="Arial"/>
          <w:b/>
          <w:i/>
          <w:color w:val="2F5496" w:themeColor="accent5" w:themeShade="BF"/>
        </w:rPr>
        <w:t xml:space="preserve">a </w:t>
      </w:r>
      <w:r w:rsidR="00B06B7E" w:rsidRPr="00367A41">
        <w:rPr>
          <w:rFonts w:cs="Arial"/>
          <w:b/>
          <w:i/>
          <w:color w:val="2F5496" w:themeColor="accent5" w:themeShade="BF"/>
        </w:rPr>
        <w:t>one-on-one or has recently been transitioned from one-on-one support</w:t>
      </w:r>
      <w:r w:rsidRPr="00367A41">
        <w:rPr>
          <w:rFonts w:cs="Arial"/>
          <w:b/>
          <w:i/>
          <w:color w:val="2F5496" w:themeColor="accent5" w:themeShade="BF"/>
        </w:rPr>
        <w:t>, please</w:t>
      </w:r>
      <w:r w:rsidRPr="00AF7B4E">
        <w:rPr>
          <w:rFonts w:cs="Arial"/>
          <w:b/>
          <w:i/>
          <w:color w:val="2F5496" w:themeColor="accent5" w:themeShade="BF"/>
        </w:rPr>
        <w:t xml:space="preserve"> arrange for a paraprofessional to accompany them and contact </w:t>
      </w:r>
      <w:r w:rsidR="00AA30B5">
        <w:rPr>
          <w:rFonts w:cs="Arial"/>
          <w:b/>
          <w:i/>
          <w:color w:val="2F5496" w:themeColor="accent5" w:themeShade="BF"/>
        </w:rPr>
        <w:t>Rebeka</w:t>
      </w:r>
      <w:r w:rsidRPr="00AF7B4E">
        <w:rPr>
          <w:rFonts w:cs="Arial"/>
          <w:b/>
          <w:i/>
          <w:color w:val="2F5496" w:themeColor="accent5" w:themeShade="BF"/>
        </w:rPr>
        <w:t xml:space="preserve"> to discuss. </w:t>
      </w:r>
      <w:hyperlink r:id="rId9" w:history="1">
        <w:r w:rsidRPr="00AF7B4E">
          <w:rPr>
            <w:rStyle w:val="Hyperlink"/>
            <w:rFonts w:cs="Arial"/>
            <w:b/>
            <w:i/>
          </w:rPr>
          <w:t>rebeka.birch@readingpublicmuseum.org</w:t>
        </w:r>
      </w:hyperlink>
    </w:p>
    <w:p w:rsidR="003E2878" w:rsidRPr="00D1214C" w:rsidRDefault="003E2878" w:rsidP="003E2878">
      <w:pPr>
        <w:autoSpaceDE w:val="0"/>
        <w:autoSpaceDN w:val="0"/>
        <w:adjustRightInd w:val="0"/>
        <w:rPr>
          <w:rFonts w:cs="Arial"/>
          <w:i/>
        </w:rPr>
      </w:pPr>
      <w:r w:rsidRPr="00F43654">
        <w:rPr>
          <w:rFonts w:cs="Arial"/>
        </w:rPr>
        <w:t>Is y</w:t>
      </w:r>
      <w:r>
        <w:rPr>
          <w:rFonts w:cs="Arial"/>
        </w:rPr>
        <w:t>our child on any medications?</w:t>
      </w:r>
      <w:r w:rsidRPr="00F43654">
        <w:rPr>
          <w:rFonts w:cs="Arial"/>
        </w:rPr>
        <w:tab/>
      </w:r>
      <w:r w:rsidRPr="00F43654">
        <w:rPr>
          <w:rFonts w:cs="Arial"/>
        </w:rPr>
        <w:tab/>
      </w:r>
      <w:r>
        <w:rPr>
          <w:rFonts w:cs="Arial"/>
        </w:rPr>
        <w:sym w:font="Wingdings" w:char="F06F"/>
      </w:r>
      <w:r>
        <w:rPr>
          <w:rFonts w:cs="Arial"/>
        </w:rPr>
        <w:t xml:space="preserve"> </w:t>
      </w:r>
      <w:r w:rsidRPr="00F43654">
        <w:rPr>
          <w:rFonts w:cs="Arial"/>
        </w:rPr>
        <w:t>Yes</w:t>
      </w:r>
      <w:r>
        <w:rPr>
          <w:rFonts w:cs="Arial"/>
        </w:rPr>
        <w:tab/>
      </w:r>
      <w:r w:rsidRPr="00F43654">
        <w:rPr>
          <w:rFonts w:cs="Arial"/>
        </w:rPr>
        <w:tab/>
        <w:t xml:space="preserve"> </w:t>
      </w:r>
      <w:r>
        <w:rPr>
          <w:rFonts w:cs="Arial"/>
        </w:rPr>
        <w:sym w:font="Wingdings" w:char="F06F"/>
      </w:r>
      <w:r>
        <w:rPr>
          <w:rFonts w:cs="Arial"/>
        </w:rPr>
        <w:t xml:space="preserve"> No </w:t>
      </w:r>
      <w:r>
        <w:rPr>
          <w:rFonts w:cs="Arial"/>
        </w:rPr>
        <w:tab/>
      </w:r>
      <w:r>
        <w:rPr>
          <w:rFonts w:cs="Arial"/>
        </w:rPr>
        <w:tab/>
      </w:r>
    </w:p>
    <w:tbl>
      <w:tblPr>
        <w:tblStyle w:val="TableGrid"/>
        <w:tblW w:w="0" w:type="auto"/>
        <w:tblLook w:val="04A0" w:firstRow="1" w:lastRow="0" w:firstColumn="1" w:lastColumn="0" w:noHBand="0" w:noVBand="1"/>
      </w:tblPr>
      <w:tblGrid>
        <w:gridCol w:w="10790"/>
      </w:tblGrid>
      <w:tr w:rsidR="003E2878" w:rsidTr="00367A41">
        <w:trPr>
          <w:trHeight w:val="1070"/>
        </w:trPr>
        <w:tc>
          <w:tcPr>
            <w:tcW w:w="10790" w:type="dxa"/>
          </w:tcPr>
          <w:p w:rsidR="003E2878" w:rsidRDefault="003E2878" w:rsidP="0073579D">
            <w:pPr>
              <w:autoSpaceDE w:val="0"/>
              <w:autoSpaceDN w:val="0"/>
              <w:adjustRightInd w:val="0"/>
              <w:rPr>
                <w:rFonts w:cs="Arial"/>
              </w:rPr>
            </w:pPr>
            <w:r w:rsidRPr="00F43654">
              <w:rPr>
                <w:rFonts w:cs="Arial"/>
                <w:i/>
              </w:rPr>
              <w:t>If yes, please list:</w:t>
            </w:r>
          </w:p>
        </w:tc>
      </w:tr>
    </w:tbl>
    <w:p w:rsidR="00EF371A" w:rsidRPr="00D91203" w:rsidRDefault="003E2878" w:rsidP="00D91203">
      <w:pPr>
        <w:autoSpaceDE w:val="0"/>
        <w:autoSpaceDN w:val="0"/>
        <w:adjustRightInd w:val="0"/>
        <w:spacing w:before="240"/>
        <w:rPr>
          <w:rFonts w:cs="Arial"/>
        </w:rPr>
      </w:pPr>
      <w:r w:rsidRPr="00F43654">
        <w:rPr>
          <w:rFonts w:cs="Arial"/>
        </w:rPr>
        <w:t>Will your child need to receive</w:t>
      </w:r>
      <w:r>
        <w:rPr>
          <w:rFonts w:cs="Arial"/>
        </w:rPr>
        <w:t xml:space="preserve"> a prescription or over-the-counter</w:t>
      </w:r>
      <w:r w:rsidRPr="00F43654">
        <w:rPr>
          <w:rFonts w:cs="Arial"/>
        </w:rPr>
        <w:t xml:space="preserve"> medication </w:t>
      </w:r>
      <w:r w:rsidR="00FB0A40">
        <w:rPr>
          <w:rFonts w:cs="Arial"/>
          <w:b/>
        </w:rPr>
        <w:t>while at camp</w:t>
      </w:r>
      <w:r>
        <w:rPr>
          <w:rFonts w:cs="Arial"/>
        </w:rPr>
        <w:t>? (</w:t>
      </w:r>
      <w:proofErr w:type="gramStart"/>
      <w:r>
        <w:rPr>
          <w:rFonts w:cs="Arial"/>
        </w:rPr>
        <w:t>including</w:t>
      </w:r>
      <w:proofErr w:type="gramEnd"/>
      <w:r>
        <w:rPr>
          <w:rFonts w:cs="Arial"/>
        </w:rPr>
        <w:t xml:space="preserve"> </w:t>
      </w:r>
      <w:proofErr w:type="spellStart"/>
      <w:r>
        <w:rPr>
          <w:rFonts w:cs="Arial"/>
        </w:rPr>
        <w:t>EpiPens</w:t>
      </w:r>
      <w:proofErr w:type="spellEnd"/>
      <w:r>
        <w:rPr>
          <w:rFonts w:cs="Arial"/>
        </w:rPr>
        <w:t xml:space="preserve"> and/or </w:t>
      </w:r>
      <w:r w:rsidRPr="00F43654">
        <w:rPr>
          <w:rFonts w:cs="Arial"/>
        </w:rPr>
        <w:t>Rescue Inhalers)</w:t>
      </w:r>
      <w:r w:rsidRPr="00F43654">
        <w:rPr>
          <w:rFonts w:cs="Arial"/>
        </w:rPr>
        <w:tab/>
      </w:r>
      <w:r>
        <w:rPr>
          <w:rFonts w:cs="Arial"/>
        </w:rPr>
        <w:t xml:space="preserve">    </w:t>
      </w:r>
      <w:r>
        <w:rPr>
          <w:rFonts w:cs="Arial"/>
        </w:rPr>
        <w:sym w:font="Wingdings" w:char="F06F"/>
      </w:r>
      <w:r>
        <w:rPr>
          <w:rFonts w:cs="Arial"/>
        </w:rPr>
        <w:t xml:space="preserve"> </w:t>
      </w:r>
      <w:r w:rsidRPr="00F43654">
        <w:rPr>
          <w:rFonts w:cs="Arial"/>
        </w:rPr>
        <w:t>Yes</w:t>
      </w:r>
      <w:r>
        <w:rPr>
          <w:rFonts w:cs="Arial"/>
        </w:rPr>
        <w:t xml:space="preserve">          </w:t>
      </w:r>
      <w:r>
        <w:rPr>
          <w:rFonts w:cs="Arial"/>
        </w:rPr>
        <w:tab/>
      </w:r>
      <w:r>
        <w:rPr>
          <w:rFonts w:cs="Arial"/>
        </w:rPr>
        <w:sym w:font="Wingdings" w:char="F06F"/>
      </w:r>
      <w:r w:rsidRPr="00F43654">
        <w:rPr>
          <w:rFonts w:cs="Arial"/>
        </w:rPr>
        <w:t xml:space="preserve"> No</w:t>
      </w:r>
    </w:p>
    <w:tbl>
      <w:tblPr>
        <w:tblStyle w:val="TableGrid"/>
        <w:tblW w:w="0" w:type="auto"/>
        <w:tblLook w:val="04A0" w:firstRow="1" w:lastRow="0" w:firstColumn="1" w:lastColumn="0" w:noHBand="0" w:noVBand="1"/>
      </w:tblPr>
      <w:tblGrid>
        <w:gridCol w:w="10790"/>
      </w:tblGrid>
      <w:tr w:rsidR="00531DED" w:rsidTr="0073579D">
        <w:trPr>
          <w:trHeight w:val="432"/>
        </w:trPr>
        <w:tc>
          <w:tcPr>
            <w:tcW w:w="10790" w:type="dxa"/>
            <w:shd w:val="clear" w:color="auto" w:fill="2F5496" w:themeFill="accent5" w:themeFillShade="BF"/>
            <w:vAlign w:val="center"/>
          </w:tcPr>
          <w:p w:rsidR="00531DED" w:rsidRPr="00946C96" w:rsidRDefault="00531DED" w:rsidP="0073579D">
            <w:pPr>
              <w:rPr>
                <w:b/>
                <w:color w:val="FFFFFF" w:themeColor="background1"/>
                <w:sz w:val="28"/>
                <w:szCs w:val="28"/>
              </w:rPr>
            </w:pPr>
            <w:r>
              <w:rPr>
                <w:b/>
                <w:color w:val="FFFFFF" w:themeColor="background1"/>
                <w:sz w:val="28"/>
                <w:szCs w:val="28"/>
              </w:rPr>
              <w:t>Registration Information:</w:t>
            </w:r>
          </w:p>
        </w:tc>
      </w:tr>
    </w:tbl>
    <w:p w:rsidR="00531DED" w:rsidRDefault="00531DED" w:rsidP="00531DED">
      <w:pPr>
        <w:spacing w:after="0" w:line="240" w:lineRule="auto"/>
      </w:pPr>
    </w:p>
    <w:p w:rsidR="00293CAB" w:rsidRPr="00AA30B5" w:rsidRDefault="00293CAB" w:rsidP="00293CAB">
      <w:pPr>
        <w:spacing w:after="0" w:line="240" w:lineRule="auto"/>
        <w:rPr>
          <w:b/>
          <w:i/>
          <w:highlight w:val="yellow"/>
        </w:rPr>
      </w:pPr>
      <w:r w:rsidRPr="00AA30B5">
        <w:rPr>
          <w:b/>
          <w:i/>
          <w:highlight w:val="yellow"/>
        </w:rPr>
        <w:t>All campers must be preregistered. Registration closes the Monday prior to the start of the camp week. Registration forms will be processed in the order in which they are received, please allow 2 weeks for processing.</w:t>
      </w:r>
    </w:p>
    <w:p w:rsidR="00293CAB" w:rsidRPr="00AA30B5" w:rsidRDefault="00293CAB" w:rsidP="00293CAB">
      <w:pPr>
        <w:spacing w:after="0" w:line="240" w:lineRule="auto"/>
        <w:rPr>
          <w:b/>
          <w:i/>
          <w:highlight w:val="yellow"/>
        </w:rPr>
      </w:pPr>
    </w:p>
    <w:p w:rsidR="00293CAB" w:rsidRPr="00AA30B5" w:rsidRDefault="00293CAB" w:rsidP="00293CAB">
      <w:pPr>
        <w:spacing w:after="0" w:line="240" w:lineRule="auto"/>
        <w:rPr>
          <w:b/>
          <w:i/>
          <w:highlight w:val="yellow"/>
        </w:rPr>
      </w:pPr>
      <w:r w:rsidRPr="00AA30B5">
        <w:rPr>
          <w:b/>
          <w:i/>
          <w:highlight w:val="yellow"/>
        </w:rPr>
        <w:t xml:space="preserve">After your registration form is processed, you will receive an email indicating which camp week(s) are being held for you. The email will include an invoice and payment link to complete your reservation. Payment must be received within 1 week or your space will be released. </w:t>
      </w:r>
    </w:p>
    <w:p w:rsidR="00293CAB" w:rsidRPr="00AA30B5" w:rsidRDefault="00293CAB" w:rsidP="00293CAB">
      <w:pPr>
        <w:spacing w:after="0" w:line="240" w:lineRule="auto"/>
        <w:rPr>
          <w:b/>
          <w:i/>
          <w:highlight w:val="yellow"/>
        </w:rPr>
      </w:pPr>
    </w:p>
    <w:p w:rsidR="00293CAB" w:rsidRPr="00AA30B5" w:rsidRDefault="00293CAB" w:rsidP="00293CAB">
      <w:pPr>
        <w:spacing w:after="0" w:line="240" w:lineRule="auto"/>
        <w:rPr>
          <w:b/>
          <w:i/>
          <w:highlight w:val="yellow"/>
        </w:rPr>
      </w:pPr>
      <w:r w:rsidRPr="00AA30B5">
        <w:rPr>
          <w:b/>
          <w:i/>
          <w:highlight w:val="yellow"/>
        </w:rPr>
        <w:t xml:space="preserve">Your invoice </w:t>
      </w:r>
      <w:r w:rsidR="004F63FF" w:rsidRPr="004F63FF">
        <w:rPr>
          <w:b/>
          <w:i/>
          <w:highlight w:val="yellow"/>
          <w:u w:val="single"/>
        </w:rPr>
        <w:t>AND</w:t>
      </w:r>
      <w:r w:rsidR="004F63FF">
        <w:rPr>
          <w:b/>
          <w:i/>
          <w:highlight w:val="yellow"/>
        </w:rPr>
        <w:t xml:space="preserve"> </w:t>
      </w:r>
      <w:r w:rsidRPr="00AA30B5">
        <w:rPr>
          <w:b/>
          <w:i/>
          <w:highlight w:val="yellow"/>
        </w:rPr>
        <w:t>payment receipt will also be your confirmation of your child’s camp enrollment.</w:t>
      </w:r>
    </w:p>
    <w:p w:rsidR="00293CAB" w:rsidRPr="00AA30B5" w:rsidRDefault="00293CAB" w:rsidP="00293CAB">
      <w:pPr>
        <w:spacing w:after="0" w:line="240" w:lineRule="auto"/>
        <w:rPr>
          <w:b/>
          <w:i/>
          <w:highlight w:val="yellow"/>
        </w:rPr>
      </w:pPr>
    </w:p>
    <w:p w:rsidR="00293CAB" w:rsidRDefault="00293CAB" w:rsidP="00293CAB">
      <w:pPr>
        <w:spacing w:after="0" w:line="240" w:lineRule="auto"/>
        <w:rPr>
          <w:b/>
          <w:i/>
        </w:rPr>
      </w:pPr>
      <w:r w:rsidRPr="00AA30B5">
        <w:rPr>
          <w:b/>
          <w:i/>
          <w:highlight w:val="yellow"/>
        </w:rPr>
        <w:t>Reservations and payments by check that are sent through USPS may be delayed, which could result in a camp week being sold out prior to receiving your registration.</w:t>
      </w:r>
    </w:p>
    <w:p w:rsidR="00293CAB" w:rsidRPr="00EB3E1F" w:rsidRDefault="00293CAB" w:rsidP="00293CAB">
      <w:pPr>
        <w:spacing w:after="0" w:line="240" w:lineRule="auto"/>
        <w:rPr>
          <w:b/>
          <w:i/>
        </w:rPr>
      </w:pPr>
    </w:p>
    <w:p w:rsidR="00293CAB" w:rsidRPr="00A50C9D" w:rsidRDefault="00293CAB" w:rsidP="00293CAB">
      <w:pPr>
        <w:spacing w:after="0" w:line="240" w:lineRule="auto"/>
        <w:rPr>
          <w:b/>
          <w:i/>
        </w:rPr>
      </w:pPr>
      <w:r w:rsidRPr="00A50C9D">
        <w:rPr>
          <w:b/>
          <w:i/>
        </w:rPr>
        <w:lastRenderedPageBreak/>
        <w:t>Refund Policy:</w:t>
      </w:r>
    </w:p>
    <w:p w:rsidR="00293CAB" w:rsidRDefault="00293CAB" w:rsidP="00293CAB">
      <w:pPr>
        <w:spacing w:after="0" w:line="240" w:lineRule="auto"/>
        <w:rPr>
          <w:i/>
        </w:rPr>
      </w:pPr>
      <w:r>
        <w:rPr>
          <w:i/>
        </w:rPr>
        <w:t>Cancellations by May 1 will be refunded full amount less $25 cancellation fee.</w:t>
      </w:r>
    </w:p>
    <w:p w:rsidR="00293CAB" w:rsidRDefault="00293CAB" w:rsidP="00293CAB">
      <w:pPr>
        <w:spacing w:after="0" w:line="240" w:lineRule="auto"/>
        <w:rPr>
          <w:i/>
        </w:rPr>
      </w:pPr>
      <w:r>
        <w:rPr>
          <w:i/>
        </w:rPr>
        <w:t>Cancellations after May 1 will be refunded at the discretion of The Museum.</w:t>
      </w:r>
    </w:p>
    <w:p w:rsidR="00293CAB" w:rsidRPr="00A50C9D" w:rsidRDefault="00293CAB" w:rsidP="00293CAB">
      <w:pPr>
        <w:spacing w:after="0" w:line="240" w:lineRule="auto"/>
        <w:rPr>
          <w:i/>
        </w:rPr>
      </w:pPr>
      <w:r>
        <w:rPr>
          <w:i/>
        </w:rPr>
        <w:t>The Museum reserves the right to cancel sessions.</w:t>
      </w:r>
    </w:p>
    <w:p w:rsidR="00293CAB" w:rsidRPr="00BA73CB" w:rsidRDefault="00293CAB" w:rsidP="00531DED">
      <w:pPr>
        <w:spacing w:after="0" w:line="240" w:lineRule="auto"/>
      </w:pPr>
    </w:p>
    <w:tbl>
      <w:tblPr>
        <w:tblStyle w:val="TableGrid"/>
        <w:tblW w:w="4750" w:type="pct"/>
        <w:tblLook w:val="04A0" w:firstRow="1" w:lastRow="0" w:firstColumn="1" w:lastColumn="0" w:noHBand="0" w:noVBand="1"/>
      </w:tblPr>
      <w:tblGrid>
        <w:gridCol w:w="10251"/>
      </w:tblGrid>
      <w:tr w:rsidR="007A5811" w:rsidRPr="00BA73CB" w:rsidTr="00293CAB">
        <w:trPr>
          <w:trHeight w:val="432"/>
        </w:trPr>
        <w:tc>
          <w:tcPr>
            <w:tcW w:w="5000" w:type="pct"/>
            <w:shd w:val="clear" w:color="auto" w:fill="4472C4" w:themeFill="accent5"/>
            <w:vAlign w:val="center"/>
          </w:tcPr>
          <w:p w:rsidR="007A5811" w:rsidRPr="00293CAB" w:rsidRDefault="00293CAB" w:rsidP="0073579D">
            <w:pPr>
              <w:rPr>
                <w:color w:val="2F5496" w:themeColor="accent5" w:themeShade="BF"/>
                <w:sz w:val="28"/>
                <w:szCs w:val="28"/>
              </w:rPr>
            </w:pPr>
            <w:r w:rsidRPr="00293CAB">
              <w:rPr>
                <w:b/>
                <w:color w:val="FFFFFF" w:themeColor="background1"/>
                <w:sz w:val="28"/>
                <w:szCs w:val="28"/>
              </w:rPr>
              <w:t xml:space="preserve">Museum Discovery Camp Fees: </w:t>
            </w:r>
          </w:p>
        </w:tc>
      </w:tr>
      <w:tr w:rsidR="007A5811" w:rsidRPr="00BA73CB" w:rsidTr="00293CAB">
        <w:trPr>
          <w:trHeight w:val="432"/>
        </w:trPr>
        <w:tc>
          <w:tcPr>
            <w:tcW w:w="5000" w:type="pct"/>
            <w:shd w:val="clear" w:color="auto" w:fill="8EAADB" w:themeFill="accent5" w:themeFillTint="99"/>
            <w:vAlign w:val="center"/>
          </w:tcPr>
          <w:p w:rsidR="007A5811" w:rsidRPr="00BA73CB" w:rsidRDefault="00563382" w:rsidP="0073579D">
            <w:pPr>
              <w:rPr>
                <w:b/>
                <w:color w:val="FFFFFF" w:themeColor="background1"/>
              </w:rPr>
            </w:pPr>
            <w:r>
              <w:rPr>
                <w:b/>
                <w:color w:val="FFFF00"/>
              </w:rPr>
              <w:t>Member Pricing</w:t>
            </w:r>
            <w:r w:rsidR="007A5811" w:rsidRPr="007A5811">
              <w:rPr>
                <w:b/>
                <w:color w:val="FFFF00"/>
              </w:rPr>
              <w:t>:</w:t>
            </w:r>
          </w:p>
        </w:tc>
      </w:tr>
      <w:tr w:rsidR="007A5811" w:rsidRPr="00BA73CB" w:rsidTr="00293CAB">
        <w:trPr>
          <w:trHeight w:val="432"/>
        </w:trPr>
        <w:tc>
          <w:tcPr>
            <w:tcW w:w="5000" w:type="pct"/>
            <w:shd w:val="clear" w:color="auto" w:fill="D9E2F3" w:themeFill="accent5" w:themeFillTint="33"/>
            <w:vAlign w:val="center"/>
          </w:tcPr>
          <w:p w:rsidR="007A5811" w:rsidRPr="00BA73CB" w:rsidRDefault="007A5811" w:rsidP="0073579D">
            <w:r w:rsidRPr="00BA73CB">
              <w:rPr>
                <w:b/>
              </w:rPr>
              <w:t>Early Bird</w:t>
            </w:r>
            <w:r w:rsidRPr="00BA73CB">
              <w:t xml:space="preserve"> (March 1</w:t>
            </w:r>
            <w:r w:rsidR="00A50C9D">
              <w:t xml:space="preserve"> – April 30): $16</w:t>
            </w:r>
            <w:r w:rsidR="00E60210">
              <w:t>5</w:t>
            </w:r>
            <w:r>
              <w:t>/week/child</w:t>
            </w:r>
          </w:p>
        </w:tc>
      </w:tr>
      <w:tr w:rsidR="007A5811" w:rsidRPr="00BA73CB" w:rsidTr="00293CAB">
        <w:trPr>
          <w:trHeight w:val="432"/>
        </w:trPr>
        <w:tc>
          <w:tcPr>
            <w:tcW w:w="5000" w:type="pct"/>
            <w:shd w:val="clear" w:color="auto" w:fill="D9E2F3" w:themeFill="accent5" w:themeFillTint="33"/>
            <w:vAlign w:val="center"/>
          </w:tcPr>
          <w:p w:rsidR="007A5811" w:rsidRPr="00BA73CB" w:rsidRDefault="007A5811" w:rsidP="0073579D">
            <w:r w:rsidRPr="00BA73CB">
              <w:rPr>
                <w:b/>
              </w:rPr>
              <w:t>Full Price</w:t>
            </w:r>
            <w:r w:rsidRPr="00BA73CB">
              <w:t xml:space="preserve"> (</w:t>
            </w:r>
            <w:r w:rsidR="00563382">
              <w:t>May 1 – Close): $200</w:t>
            </w:r>
            <w:r>
              <w:t>/week/child</w:t>
            </w:r>
          </w:p>
        </w:tc>
      </w:tr>
      <w:tr w:rsidR="007A5811" w:rsidRPr="00BA73CB" w:rsidTr="00293CAB">
        <w:trPr>
          <w:trHeight w:val="432"/>
        </w:trPr>
        <w:tc>
          <w:tcPr>
            <w:tcW w:w="5000" w:type="pct"/>
            <w:shd w:val="clear" w:color="auto" w:fill="8EAADB" w:themeFill="accent5" w:themeFillTint="99"/>
            <w:vAlign w:val="center"/>
          </w:tcPr>
          <w:p w:rsidR="007A5811" w:rsidRPr="00BA73CB" w:rsidRDefault="00563382" w:rsidP="0073579D">
            <w:pPr>
              <w:rPr>
                <w:b/>
                <w:color w:val="FFFFFF" w:themeColor="background1"/>
              </w:rPr>
            </w:pPr>
            <w:r>
              <w:rPr>
                <w:b/>
                <w:color w:val="FFFFFF" w:themeColor="background1"/>
              </w:rPr>
              <w:t>Non-Member Pricing</w:t>
            </w:r>
            <w:r w:rsidR="007A5811" w:rsidRPr="00BA73CB">
              <w:rPr>
                <w:b/>
                <w:color w:val="FFFFFF" w:themeColor="background1"/>
              </w:rPr>
              <w:t>:</w:t>
            </w:r>
          </w:p>
        </w:tc>
      </w:tr>
      <w:tr w:rsidR="007A5811" w:rsidRPr="00BA73CB" w:rsidTr="00293CAB">
        <w:trPr>
          <w:trHeight w:val="432"/>
        </w:trPr>
        <w:tc>
          <w:tcPr>
            <w:tcW w:w="5000" w:type="pct"/>
            <w:shd w:val="clear" w:color="auto" w:fill="D9E2F3" w:themeFill="accent5" w:themeFillTint="33"/>
            <w:vAlign w:val="center"/>
          </w:tcPr>
          <w:p w:rsidR="007A5811" w:rsidRPr="00BA73CB" w:rsidRDefault="007A5811" w:rsidP="0073579D">
            <w:r w:rsidRPr="00BA73CB">
              <w:rPr>
                <w:b/>
              </w:rPr>
              <w:t>Early Bird</w:t>
            </w:r>
            <w:r>
              <w:t xml:space="preserve"> (April 1 – April 30</w:t>
            </w:r>
            <w:r w:rsidR="00563382">
              <w:t>): $240</w:t>
            </w:r>
            <w:r w:rsidRPr="00BA73CB">
              <w:t>/week</w:t>
            </w:r>
            <w:r>
              <w:t>/child</w:t>
            </w:r>
          </w:p>
        </w:tc>
      </w:tr>
      <w:tr w:rsidR="007A5811" w:rsidRPr="00BA73CB" w:rsidTr="00293CAB">
        <w:trPr>
          <w:trHeight w:val="432"/>
        </w:trPr>
        <w:tc>
          <w:tcPr>
            <w:tcW w:w="5000" w:type="pct"/>
            <w:shd w:val="clear" w:color="auto" w:fill="D9E2F3" w:themeFill="accent5" w:themeFillTint="33"/>
            <w:vAlign w:val="center"/>
          </w:tcPr>
          <w:p w:rsidR="007A5811" w:rsidRPr="00BA73CB" w:rsidRDefault="007A5811" w:rsidP="0073579D">
            <w:r w:rsidRPr="00BA73CB">
              <w:rPr>
                <w:b/>
              </w:rPr>
              <w:t>Full Price</w:t>
            </w:r>
            <w:r w:rsidRPr="00BA73CB">
              <w:t xml:space="preserve"> (May 1</w:t>
            </w:r>
            <w:r w:rsidR="00563382">
              <w:t xml:space="preserve"> – Close): $275</w:t>
            </w:r>
            <w:r>
              <w:t>/week/child</w:t>
            </w:r>
          </w:p>
        </w:tc>
      </w:tr>
      <w:tr w:rsidR="00E60210" w:rsidRPr="00BA73CB" w:rsidTr="00293CAB">
        <w:trPr>
          <w:trHeight w:val="432"/>
        </w:trPr>
        <w:tc>
          <w:tcPr>
            <w:tcW w:w="5000" w:type="pct"/>
            <w:shd w:val="clear" w:color="auto" w:fill="8EAADB" w:themeFill="accent5" w:themeFillTint="99"/>
            <w:vAlign w:val="center"/>
          </w:tcPr>
          <w:p w:rsidR="00E60210" w:rsidRPr="00E60210" w:rsidRDefault="00563382" w:rsidP="0073579D">
            <w:pPr>
              <w:rPr>
                <w:b/>
                <w:color w:val="C00000"/>
              </w:rPr>
            </w:pPr>
            <w:r>
              <w:rPr>
                <w:b/>
                <w:color w:val="C00000"/>
              </w:rPr>
              <w:t>Reading School District Student Pricing</w:t>
            </w:r>
            <w:r w:rsidR="00E60210">
              <w:rPr>
                <w:b/>
                <w:color w:val="C00000"/>
              </w:rPr>
              <w:t>:</w:t>
            </w:r>
          </w:p>
        </w:tc>
      </w:tr>
      <w:tr w:rsidR="00E60210" w:rsidRPr="00BA73CB" w:rsidTr="00293CAB">
        <w:trPr>
          <w:trHeight w:val="432"/>
        </w:trPr>
        <w:tc>
          <w:tcPr>
            <w:tcW w:w="5000" w:type="pct"/>
            <w:shd w:val="clear" w:color="auto" w:fill="D9E2F3" w:themeFill="accent5" w:themeFillTint="33"/>
            <w:vAlign w:val="center"/>
          </w:tcPr>
          <w:p w:rsidR="00E60210" w:rsidRPr="00E60210" w:rsidRDefault="00367A41" w:rsidP="0073579D">
            <w:r>
              <w:rPr>
                <w:b/>
              </w:rPr>
              <w:t>Special Price</w:t>
            </w:r>
            <w:r w:rsidR="00E60210">
              <w:rPr>
                <w:b/>
              </w:rPr>
              <w:t xml:space="preserve"> </w:t>
            </w:r>
            <w:r w:rsidR="00A50C9D">
              <w:t>(March 1 – Close): $16</w:t>
            </w:r>
            <w:r w:rsidR="00E60210">
              <w:t>5/week/child</w:t>
            </w:r>
          </w:p>
        </w:tc>
      </w:tr>
    </w:tbl>
    <w:p w:rsidR="00B17B85" w:rsidRDefault="00B17B85" w:rsidP="00531DED">
      <w:pPr>
        <w:spacing w:after="0" w:line="240" w:lineRule="auto"/>
        <w:rPr>
          <w:sz w:val="24"/>
          <w:szCs w:val="24"/>
        </w:rPr>
      </w:pPr>
    </w:p>
    <w:tbl>
      <w:tblPr>
        <w:tblStyle w:val="TableGrid"/>
        <w:tblW w:w="10809" w:type="dxa"/>
        <w:tblLook w:val="04A0" w:firstRow="1" w:lastRow="0" w:firstColumn="1" w:lastColumn="0" w:noHBand="0" w:noVBand="1"/>
      </w:tblPr>
      <w:tblGrid>
        <w:gridCol w:w="468"/>
        <w:gridCol w:w="7447"/>
        <w:gridCol w:w="1260"/>
        <w:gridCol w:w="1634"/>
      </w:tblGrid>
      <w:tr w:rsidR="00531DED" w:rsidTr="00D91E22">
        <w:trPr>
          <w:trHeight w:val="432"/>
        </w:trPr>
        <w:tc>
          <w:tcPr>
            <w:tcW w:w="468" w:type="dxa"/>
            <w:shd w:val="clear" w:color="auto" w:fill="2F5496" w:themeFill="accent5" w:themeFillShade="BF"/>
            <w:vAlign w:val="center"/>
          </w:tcPr>
          <w:p w:rsidR="00531DED" w:rsidRPr="003E2878" w:rsidRDefault="00531DED" w:rsidP="0073579D">
            <w:pPr>
              <w:jc w:val="center"/>
              <w:rPr>
                <w:b/>
                <w:color w:val="FFFFFF" w:themeColor="background1"/>
                <w:sz w:val="24"/>
                <w:szCs w:val="24"/>
              </w:rPr>
            </w:pPr>
            <w:r w:rsidRPr="003E2878">
              <w:rPr>
                <w:b/>
                <w:color w:val="FFFFFF" w:themeColor="background1"/>
                <w:sz w:val="24"/>
                <w:szCs w:val="24"/>
              </w:rPr>
              <w:sym w:font="Wingdings" w:char="F0FC"/>
            </w:r>
          </w:p>
        </w:tc>
        <w:tc>
          <w:tcPr>
            <w:tcW w:w="7447" w:type="dxa"/>
            <w:shd w:val="clear" w:color="auto" w:fill="2F5496" w:themeFill="accent5" w:themeFillShade="BF"/>
            <w:vAlign w:val="center"/>
          </w:tcPr>
          <w:p w:rsidR="00531DED" w:rsidRPr="003E2878" w:rsidRDefault="00531DED" w:rsidP="0073579D">
            <w:pPr>
              <w:jc w:val="center"/>
              <w:rPr>
                <w:b/>
                <w:color w:val="FFFFFF" w:themeColor="background1"/>
                <w:sz w:val="24"/>
                <w:szCs w:val="24"/>
              </w:rPr>
            </w:pPr>
            <w:r w:rsidRPr="003E2878">
              <w:rPr>
                <w:b/>
                <w:color w:val="FFFFFF" w:themeColor="background1"/>
                <w:sz w:val="24"/>
                <w:szCs w:val="24"/>
              </w:rPr>
              <w:t>Camp Week:</w:t>
            </w:r>
          </w:p>
        </w:tc>
        <w:tc>
          <w:tcPr>
            <w:tcW w:w="1260" w:type="dxa"/>
            <w:shd w:val="clear" w:color="auto" w:fill="2F5496" w:themeFill="accent5" w:themeFillShade="BF"/>
            <w:vAlign w:val="center"/>
          </w:tcPr>
          <w:p w:rsidR="00531DED" w:rsidRPr="003E2878" w:rsidRDefault="00531DED" w:rsidP="0073579D">
            <w:pPr>
              <w:jc w:val="center"/>
              <w:rPr>
                <w:b/>
                <w:color w:val="FFFFFF" w:themeColor="background1"/>
                <w:sz w:val="24"/>
                <w:szCs w:val="24"/>
              </w:rPr>
            </w:pPr>
            <w:r w:rsidRPr="003E2878">
              <w:rPr>
                <w:b/>
                <w:color w:val="FFFFFF" w:themeColor="background1"/>
                <w:sz w:val="24"/>
                <w:szCs w:val="24"/>
              </w:rPr>
              <w:t>Time:</w:t>
            </w:r>
          </w:p>
        </w:tc>
        <w:tc>
          <w:tcPr>
            <w:tcW w:w="1634" w:type="dxa"/>
            <w:shd w:val="clear" w:color="auto" w:fill="2F5496" w:themeFill="accent5" w:themeFillShade="BF"/>
            <w:vAlign w:val="center"/>
          </w:tcPr>
          <w:p w:rsidR="00531DED" w:rsidRPr="003E2878" w:rsidRDefault="00293CAB" w:rsidP="0073579D">
            <w:pPr>
              <w:jc w:val="center"/>
              <w:rPr>
                <w:b/>
                <w:color w:val="FFFFFF" w:themeColor="background1"/>
                <w:sz w:val="24"/>
                <w:szCs w:val="24"/>
              </w:rPr>
            </w:pPr>
            <w:r>
              <w:rPr>
                <w:b/>
                <w:color w:val="FFFFFF" w:themeColor="background1"/>
                <w:sz w:val="24"/>
                <w:szCs w:val="24"/>
              </w:rPr>
              <w:t>Fee:</w:t>
            </w:r>
          </w:p>
        </w:tc>
      </w:tr>
      <w:tr w:rsidR="00531DED" w:rsidTr="00D91E22">
        <w:trPr>
          <w:trHeight w:val="432"/>
        </w:trPr>
        <w:tc>
          <w:tcPr>
            <w:tcW w:w="468" w:type="dxa"/>
            <w:vAlign w:val="center"/>
          </w:tcPr>
          <w:p w:rsidR="00531DED" w:rsidRDefault="00531DED" w:rsidP="0073579D">
            <w:pPr>
              <w:jc w:val="center"/>
              <w:rPr>
                <w:sz w:val="24"/>
                <w:szCs w:val="24"/>
              </w:rPr>
            </w:pPr>
          </w:p>
        </w:tc>
        <w:tc>
          <w:tcPr>
            <w:tcW w:w="7447" w:type="dxa"/>
            <w:vAlign w:val="center"/>
          </w:tcPr>
          <w:p w:rsidR="00531DED" w:rsidRPr="00D91E22" w:rsidRDefault="00AA30B5" w:rsidP="00AA30B5">
            <w:r>
              <w:t>June 8</w:t>
            </w:r>
            <w:r w:rsidR="00A50C9D" w:rsidRPr="00D91E22">
              <w:t xml:space="preserve"> –</w:t>
            </w:r>
            <w:r>
              <w:t xml:space="preserve"> June 12</w:t>
            </w:r>
            <w:r w:rsidR="00531DED" w:rsidRPr="00D91E22">
              <w:t xml:space="preserve"> – </w:t>
            </w:r>
            <w:r>
              <w:rPr>
                <w:i/>
              </w:rPr>
              <w:t>Wildlife Wonders</w:t>
            </w:r>
          </w:p>
        </w:tc>
        <w:tc>
          <w:tcPr>
            <w:tcW w:w="1260" w:type="dxa"/>
            <w:vAlign w:val="center"/>
          </w:tcPr>
          <w:p w:rsidR="00531DED" w:rsidRPr="009B15FC" w:rsidRDefault="00531DED" w:rsidP="00BB42FF">
            <w:pPr>
              <w:jc w:val="center"/>
            </w:pPr>
            <w:r w:rsidRPr="009B15FC">
              <w:t>9</w:t>
            </w:r>
            <w:r w:rsidR="00BB42FF">
              <w:t>am – 4pm</w:t>
            </w:r>
          </w:p>
        </w:tc>
        <w:tc>
          <w:tcPr>
            <w:tcW w:w="1634" w:type="dxa"/>
            <w:vAlign w:val="center"/>
          </w:tcPr>
          <w:p w:rsidR="00531DED" w:rsidRPr="00BA73CB" w:rsidRDefault="00531DED" w:rsidP="0073579D">
            <w:pPr>
              <w:jc w:val="center"/>
            </w:pPr>
          </w:p>
        </w:tc>
      </w:tr>
      <w:tr w:rsidR="00531DED" w:rsidTr="00D91E22">
        <w:trPr>
          <w:trHeight w:val="432"/>
        </w:trPr>
        <w:tc>
          <w:tcPr>
            <w:tcW w:w="468" w:type="dxa"/>
            <w:vAlign w:val="center"/>
          </w:tcPr>
          <w:p w:rsidR="00531DED" w:rsidRDefault="00531DED" w:rsidP="0073579D">
            <w:pPr>
              <w:jc w:val="center"/>
              <w:rPr>
                <w:sz w:val="24"/>
                <w:szCs w:val="24"/>
              </w:rPr>
            </w:pPr>
          </w:p>
        </w:tc>
        <w:tc>
          <w:tcPr>
            <w:tcW w:w="7447" w:type="dxa"/>
            <w:vAlign w:val="center"/>
          </w:tcPr>
          <w:p w:rsidR="00531DED" w:rsidRPr="00D91E22" w:rsidRDefault="00AA30B5" w:rsidP="00AA30B5">
            <w:r>
              <w:t>June 15 – June 19</w:t>
            </w:r>
            <w:r w:rsidR="00531DED" w:rsidRPr="00D91E22">
              <w:t xml:space="preserve"> – </w:t>
            </w:r>
            <w:r>
              <w:rPr>
                <w:i/>
              </w:rPr>
              <w:t>Masterpiece Makers</w:t>
            </w:r>
          </w:p>
        </w:tc>
        <w:tc>
          <w:tcPr>
            <w:tcW w:w="1260" w:type="dxa"/>
            <w:vAlign w:val="center"/>
          </w:tcPr>
          <w:p w:rsidR="00531DED" w:rsidRPr="009B15FC" w:rsidRDefault="00BB42FF" w:rsidP="0073579D">
            <w:pPr>
              <w:jc w:val="center"/>
            </w:pPr>
            <w:r w:rsidRPr="009B15FC">
              <w:t>9</w:t>
            </w:r>
            <w:r>
              <w:t>am – 4pm</w:t>
            </w:r>
          </w:p>
        </w:tc>
        <w:tc>
          <w:tcPr>
            <w:tcW w:w="1634" w:type="dxa"/>
            <w:vAlign w:val="center"/>
          </w:tcPr>
          <w:p w:rsidR="00531DED" w:rsidRPr="00BA73CB" w:rsidRDefault="00531DED" w:rsidP="0073579D">
            <w:pPr>
              <w:jc w:val="center"/>
            </w:pPr>
          </w:p>
        </w:tc>
      </w:tr>
      <w:tr w:rsidR="00531DED" w:rsidTr="00D91E22">
        <w:trPr>
          <w:trHeight w:val="432"/>
        </w:trPr>
        <w:tc>
          <w:tcPr>
            <w:tcW w:w="468" w:type="dxa"/>
            <w:vAlign w:val="center"/>
          </w:tcPr>
          <w:p w:rsidR="00531DED" w:rsidRPr="00451BE1" w:rsidRDefault="00531DED" w:rsidP="0073579D">
            <w:pPr>
              <w:jc w:val="center"/>
              <w:rPr>
                <w:color w:val="FF0000"/>
                <w:sz w:val="24"/>
                <w:szCs w:val="24"/>
              </w:rPr>
            </w:pPr>
          </w:p>
        </w:tc>
        <w:tc>
          <w:tcPr>
            <w:tcW w:w="7447" w:type="dxa"/>
            <w:vAlign w:val="center"/>
          </w:tcPr>
          <w:p w:rsidR="00531DED" w:rsidRPr="00D91E22" w:rsidRDefault="00AA30B5" w:rsidP="00AA30B5">
            <w:r>
              <w:t>June 22 – June 26</w:t>
            </w:r>
            <w:r w:rsidR="00531DED" w:rsidRPr="00D91E22">
              <w:t xml:space="preserve"> – </w:t>
            </w:r>
            <w:r>
              <w:rPr>
                <w:i/>
              </w:rPr>
              <w:t>Chemical Curiosity</w:t>
            </w:r>
          </w:p>
        </w:tc>
        <w:tc>
          <w:tcPr>
            <w:tcW w:w="1260" w:type="dxa"/>
            <w:vAlign w:val="center"/>
          </w:tcPr>
          <w:p w:rsidR="00531DED" w:rsidRPr="009B15FC" w:rsidRDefault="00BB42FF" w:rsidP="0073579D">
            <w:pPr>
              <w:jc w:val="center"/>
            </w:pPr>
            <w:r w:rsidRPr="009B15FC">
              <w:t>9</w:t>
            </w:r>
            <w:r>
              <w:t>am – 4pm</w:t>
            </w:r>
          </w:p>
        </w:tc>
        <w:tc>
          <w:tcPr>
            <w:tcW w:w="1634" w:type="dxa"/>
            <w:vAlign w:val="center"/>
          </w:tcPr>
          <w:p w:rsidR="00531DED" w:rsidRPr="00BA73CB" w:rsidRDefault="00531DED" w:rsidP="0073579D">
            <w:pPr>
              <w:jc w:val="center"/>
            </w:pPr>
          </w:p>
        </w:tc>
      </w:tr>
      <w:tr w:rsidR="00531DED" w:rsidTr="00D91E22">
        <w:trPr>
          <w:trHeight w:val="432"/>
        </w:trPr>
        <w:tc>
          <w:tcPr>
            <w:tcW w:w="468" w:type="dxa"/>
            <w:vAlign w:val="center"/>
          </w:tcPr>
          <w:p w:rsidR="00531DED" w:rsidRPr="00451BE1" w:rsidRDefault="00531DED" w:rsidP="0073579D">
            <w:pPr>
              <w:jc w:val="center"/>
              <w:rPr>
                <w:color w:val="FF0000"/>
                <w:sz w:val="24"/>
                <w:szCs w:val="24"/>
              </w:rPr>
            </w:pPr>
          </w:p>
        </w:tc>
        <w:tc>
          <w:tcPr>
            <w:tcW w:w="7447" w:type="dxa"/>
            <w:vAlign w:val="center"/>
          </w:tcPr>
          <w:p w:rsidR="00531DED" w:rsidRPr="00D91E22" w:rsidRDefault="00AA30B5" w:rsidP="00AA30B5">
            <w:r>
              <w:t>June 29</w:t>
            </w:r>
            <w:r w:rsidR="00A967E6" w:rsidRPr="00D91E22">
              <w:t xml:space="preserve"> –</w:t>
            </w:r>
            <w:r>
              <w:t xml:space="preserve"> July 3</w:t>
            </w:r>
            <w:r w:rsidR="00531DED" w:rsidRPr="00D91E22">
              <w:t xml:space="preserve"> – </w:t>
            </w:r>
            <w:r>
              <w:rPr>
                <w:i/>
              </w:rPr>
              <w:t>Global Getaway</w:t>
            </w:r>
            <w:r w:rsidR="00A967E6" w:rsidRPr="00D91E22">
              <w:rPr>
                <w:i/>
              </w:rPr>
              <w:t xml:space="preserve"> </w:t>
            </w:r>
          </w:p>
        </w:tc>
        <w:tc>
          <w:tcPr>
            <w:tcW w:w="1260" w:type="dxa"/>
            <w:vAlign w:val="center"/>
          </w:tcPr>
          <w:p w:rsidR="00531DED" w:rsidRPr="009B15FC" w:rsidRDefault="00BB42FF" w:rsidP="0073579D">
            <w:pPr>
              <w:jc w:val="center"/>
            </w:pPr>
            <w:r w:rsidRPr="009B15FC">
              <w:t>9</w:t>
            </w:r>
            <w:r>
              <w:t>am – 4pm</w:t>
            </w:r>
          </w:p>
        </w:tc>
        <w:tc>
          <w:tcPr>
            <w:tcW w:w="1634" w:type="dxa"/>
            <w:vAlign w:val="center"/>
          </w:tcPr>
          <w:p w:rsidR="00531DED" w:rsidRPr="00BA73CB" w:rsidRDefault="00531DED" w:rsidP="0073579D">
            <w:pPr>
              <w:jc w:val="center"/>
            </w:pPr>
          </w:p>
        </w:tc>
      </w:tr>
      <w:tr w:rsidR="00AA30B5" w:rsidTr="00AA30B5">
        <w:trPr>
          <w:trHeight w:val="143"/>
        </w:trPr>
        <w:tc>
          <w:tcPr>
            <w:tcW w:w="468" w:type="dxa"/>
            <w:shd w:val="clear" w:color="auto" w:fill="000000" w:themeFill="text1"/>
            <w:vAlign w:val="center"/>
          </w:tcPr>
          <w:p w:rsidR="00AA30B5" w:rsidRPr="00EF371A" w:rsidRDefault="00AA30B5" w:rsidP="00AA30B5">
            <w:pPr>
              <w:jc w:val="center"/>
              <w:rPr>
                <w:color w:val="FFFFFF" w:themeColor="background1"/>
                <w:sz w:val="24"/>
                <w:szCs w:val="24"/>
              </w:rPr>
            </w:pPr>
          </w:p>
        </w:tc>
        <w:tc>
          <w:tcPr>
            <w:tcW w:w="7447" w:type="dxa"/>
            <w:shd w:val="clear" w:color="auto" w:fill="000000" w:themeFill="text1"/>
            <w:vAlign w:val="center"/>
          </w:tcPr>
          <w:p w:rsidR="00AA30B5" w:rsidRPr="00EF371A" w:rsidRDefault="00AA30B5" w:rsidP="00AA30B5">
            <w:pPr>
              <w:rPr>
                <w:color w:val="FFFFFF" w:themeColor="background1"/>
              </w:rPr>
            </w:pPr>
            <w:r>
              <w:rPr>
                <w:color w:val="FFFFFF" w:themeColor="background1"/>
              </w:rPr>
              <w:t xml:space="preserve">NO Camp </w:t>
            </w:r>
            <w:r>
              <w:rPr>
                <w:color w:val="FFFFFF" w:themeColor="background1"/>
              </w:rPr>
              <w:t xml:space="preserve">July 6 – July 10 </w:t>
            </w:r>
            <w:r>
              <w:rPr>
                <w:color w:val="FFFFFF" w:themeColor="background1"/>
              </w:rPr>
              <w:t>– Happy Independence Day!</w:t>
            </w:r>
          </w:p>
        </w:tc>
        <w:tc>
          <w:tcPr>
            <w:tcW w:w="1260" w:type="dxa"/>
            <w:shd w:val="clear" w:color="auto" w:fill="000000" w:themeFill="text1"/>
            <w:vAlign w:val="center"/>
          </w:tcPr>
          <w:p w:rsidR="00AA30B5" w:rsidRPr="00EF371A" w:rsidRDefault="00AA30B5" w:rsidP="00AA30B5">
            <w:pPr>
              <w:jc w:val="center"/>
              <w:rPr>
                <w:color w:val="FFFFFF" w:themeColor="background1"/>
              </w:rPr>
            </w:pPr>
          </w:p>
        </w:tc>
        <w:tc>
          <w:tcPr>
            <w:tcW w:w="1634" w:type="dxa"/>
            <w:shd w:val="clear" w:color="auto" w:fill="000000" w:themeFill="text1"/>
            <w:vAlign w:val="center"/>
          </w:tcPr>
          <w:p w:rsidR="00AA30B5" w:rsidRPr="00EF371A" w:rsidRDefault="00AA30B5" w:rsidP="00AA30B5">
            <w:pPr>
              <w:jc w:val="center"/>
              <w:rPr>
                <w:color w:val="FFFFFF" w:themeColor="background1"/>
              </w:rPr>
            </w:pPr>
          </w:p>
        </w:tc>
      </w:tr>
      <w:tr w:rsidR="00AA30B5" w:rsidTr="00D91E22">
        <w:trPr>
          <w:trHeight w:val="432"/>
        </w:trPr>
        <w:tc>
          <w:tcPr>
            <w:tcW w:w="468" w:type="dxa"/>
            <w:vAlign w:val="center"/>
          </w:tcPr>
          <w:p w:rsidR="00AA30B5" w:rsidRDefault="00AA30B5" w:rsidP="00AA30B5">
            <w:pPr>
              <w:jc w:val="center"/>
              <w:rPr>
                <w:sz w:val="24"/>
                <w:szCs w:val="24"/>
              </w:rPr>
            </w:pPr>
          </w:p>
        </w:tc>
        <w:tc>
          <w:tcPr>
            <w:tcW w:w="7447" w:type="dxa"/>
            <w:vAlign w:val="center"/>
          </w:tcPr>
          <w:p w:rsidR="00AA30B5" w:rsidRPr="00D91E22" w:rsidRDefault="00AA30B5" w:rsidP="00AA30B5">
            <w:r>
              <w:t>July 13 – July 17</w:t>
            </w:r>
            <w:r w:rsidRPr="00D91E22">
              <w:t xml:space="preserve"> – </w:t>
            </w:r>
            <w:r>
              <w:rPr>
                <w:i/>
              </w:rPr>
              <w:t>Nature Detectives</w:t>
            </w:r>
          </w:p>
        </w:tc>
        <w:tc>
          <w:tcPr>
            <w:tcW w:w="1260" w:type="dxa"/>
            <w:vAlign w:val="center"/>
          </w:tcPr>
          <w:p w:rsidR="00AA30B5" w:rsidRPr="009B15FC" w:rsidRDefault="00AA30B5" w:rsidP="00AA30B5">
            <w:pPr>
              <w:jc w:val="center"/>
            </w:pPr>
            <w:r w:rsidRPr="009B15FC">
              <w:t>9</w:t>
            </w:r>
            <w:r>
              <w:t>am – 4pm</w:t>
            </w:r>
          </w:p>
        </w:tc>
        <w:tc>
          <w:tcPr>
            <w:tcW w:w="1634" w:type="dxa"/>
            <w:vAlign w:val="center"/>
          </w:tcPr>
          <w:p w:rsidR="00AA30B5" w:rsidRPr="00BA73CB" w:rsidRDefault="00AA30B5" w:rsidP="00AA30B5">
            <w:pPr>
              <w:jc w:val="center"/>
            </w:pPr>
          </w:p>
        </w:tc>
      </w:tr>
      <w:tr w:rsidR="00AA30B5" w:rsidTr="00D91E22">
        <w:trPr>
          <w:trHeight w:val="432"/>
        </w:trPr>
        <w:tc>
          <w:tcPr>
            <w:tcW w:w="468" w:type="dxa"/>
            <w:vAlign w:val="center"/>
          </w:tcPr>
          <w:p w:rsidR="00AA30B5" w:rsidRDefault="00AA30B5" w:rsidP="00AA30B5">
            <w:pPr>
              <w:jc w:val="center"/>
              <w:rPr>
                <w:sz w:val="24"/>
                <w:szCs w:val="24"/>
              </w:rPr>
            </w:pPr>
          </w:p>
        </w:tc>
        <w:tc>
          <w:tcPr>
            <w:tcW w:w="7447" w:type="dxa"/>
            <w:vAlign w:val="center"/>
          </w:tcPr>
          <w:p w:rsidR="00AA30B5" w:rsidRPr="00D91E22" w:rsidRDefault="00AA30B5" w:rsidP="00AA30B5">
            <w:r>
              <w:t>July 20</w:t>
            </w:r>
            <w:r w:rsidRPr="00D91E22">
              <w:t xml:space="preserve"> – July 2</w:t>
            </w:r>
            <w:r>
              <w:t>4</w:t>
            </w:r>
            <w:r w:rsidRPr="00D91E22">
              <w:t xml:space="preserve"> – </w:t>
            </w:r>
            <w:r>
              <w:rPr>
                <w:i/>
              </w:rPr>
              <w:t>Maker Mania</w:t>
            </w:r>
          </w:p>
        </w:tc>
        <w:tc>
          <w:tcPr>
            <w:tcW w:w="1260" w:type="dxa"/>
            <w:vAlign w:val="center"/>
          </w:tcPr>
          <w:p w:rsidR="00AA30B5" w:rsidRPr="009B15FC" w:rsidRDefault="00AA30B5" w:rsidP="00AA30B5">
            <w:pPr>
              <w:jc w:val="center"/>
            </w:pPr>
            <w:r w:rsidRPr="009B15FC">
              <w:t>9</w:t>
            </w:r>
            <w:r>
              <w:t>am – 4pm</w:t>
            </w:r>
          </w:p>
        </w:tc>
        <w:tc>
          <w:tcPr>
            <w:tcW w:w="1634" w:type="dxa"/>
            <w:vAlign w:val="center"/>
          </w:tcPr>
          <w:p w:rsidR="00AA30B5" w:rsidRPr="007216DA" w:rsidRDefault="00AA30B5" w:rsidP="00AA30B5">
            <w:pPr>
              <w:jc w:val="center"/>
              <w:rPr>
                <w:b/>
                <w:color w:val="FF0000"/>
                <w:sz w:val="28"/>
                <w:szCs w:val="28"/>
              </w:rPr>
            </w:pPr>
          </w:p>
        </w:tc>
      </w:tr>
      <w:tr w:rsidR="00AA30B5" w:rsidTr="00D91E22">
        <w:trPr>
          <w:trHeight w:val="432"/>
        </w:trPr>
        <w:tc>
          <w:tcPr>
            <w:tcW w:w="468" w:type="dxa"/>
            <w:vAlign w:val="center"/>
          </w:tcPr>
          <w:p w:rsidR="00AA30B5" w:rsidRDefault="00AA30B5" w:rsidP="00AA30B5">
            <w:pPr>
              <w:jc w:val="center"/>
              <w:rPr>
                <w:sz w:val="24"/>
                <w:szCs w:val="24"/>
              </w:rPr>
            </w:pPr>
          </w:p>
        </w:tc>
        <w:tc>
          <w:tcPr>
            <w:tcW w:w="7447" w:type="dxa"/>
            <w:vAlign w:val="center"/>
          </w:tcPr>
          <w:p w:rsidR="00AA30B5" w:rsidRPr="00D91E22" w:rsidRDefault="00AA30B5" w:rsidP="00AA30B5">
            <w:r w:rsidRPr="00D91E22">
              <w:t xml:space="preserve">July </w:t>
            </w:r>
            <w:r>
              <w:t>27</w:t>
            </w:r>
            <w:r w:rsidRPr="00D91E22">
              <w:t xml:space="preserve"> – </w:t>
            </w:r>
            <w:r>
              <w:t>July 31</w:t>
            </w:r>
            <w:r w:rsidRPr="00D91E22">
              <w:t xml:space="preserve"> –</w:t>
            </w:r>
            <w:r w:rsidRPr="00D91E22">
              <w:rPr>
                <w:i/>
              </w:rPr>
              <w:t xml:space="preserve"> </w:t>
            </w:r>
            <w:r>
              <w:rPr>
                <w:i/>
              </w:rPr>
              <w:t>Art Explorers</w:t>
            </w:r>
            <w:r w:rsidRPr="00D91E22">
              <w:rPr>
                <w:i/>
              </w:rPr>
              <w:t xml:space="preserve"> </w:t>
            </w:r>
          </w:p>
        </w:tc>
        <w:tc>
          <w:tcPr>
            <w:tcW w:w="1260" w:type="dxa"/>
            <w:vAlign w:val="center"/>
          </w:tcPr>
          <w:p w:rsidR="00AA30B5" w:rsidRPr="009B15FC" w:rsidRDefault="00AA30B5" w:rsidP="00AA30B5">
            <w:pPr>
              <w:jc w:val="center"/>
            </w:pPr>
            <w:r w:rsidRPr="009B15FC">
              <w:t>9</w:t>
            </w:r>
            <w:r>
              <w:t>am – 4pm</w:t>
            </w:r>
          </w:p>
        </w:tc>
        <w:tc>
          <w:tcPr>
            <w:tcW w:w="1634" w:type="dxa"/>
            <w:vAlign w:val="center"/>
          </w:tcPr>
          <w:p w:rsidR="00AA30B5" w:rsidRPr="00BA73CB" w:rsidRDefault="00AA30B5" w:rsidP="00AA30B5">
            <w:pPr>
              <w:jc w:val="center"/>
            </w:pPr>
          </w:p>
        </w:tc>
      </w:tr>
      <w:tr w:rsidR="00AA30B5" w:rsidTr="00D91E22">
        <w:trPr>
          <w:trHeight w:val="432"/>
        </w:trPr>
        <w:tc>
          <w:tcPr>
            <w:tcW w:w="468" w:type="dxa"/>
            <w:vAlign w:val="center"/>
          </w:tcPr>
          <w:p w:rsidR="00AA30B5" w:rsidRDefault="00AA30B5" w:rsidP="00AA30B5">
            <w:pPr>
              <w:jc w:val="center"/>
              <w:rPr>
                <w:sz w:val="24"/>
                <w:szCs w:val="24"/>
              </w:rPr>
            </w:pPr>
          </w:p>
        </w:tc>
        <w:tc>
          <w:tcPr>
            <w:tcW w:w="7447" w:type="dxa"/>
            <w:vAlign w:val="center"/>
          </w:tcPr>
          <w:p w:rsidR="00AA30B5" w:rsidRPr="00D91E22" w:rsidRDefault="00AA30B5" w:rsidP="00AA30B5">
            <w:r>
              <w:t>August 3 – August 7</w:t>
            </w:r>
            <w:r w:rsidRPr="00D91E22">
              <w:t xml:space="preserve"> – </w:t>
            </w:r>
            <w:r>
              <w:rPr>
                <w:i/>
              </w:rPr>
              <w:t>Space Voyagers</w:t>
            </w:r>
          </w:p>
        </w:tc>
        <w:tc>
          <w:tcPr>
            <w:tcW w:w="1260" w:type="dxa"/>
            <w:vAlign w:val="center"/>
          </w:tcPr>
          <w:p w:rsidR="00AA30B5" w:rsidRPr="009B15FC" w:rsidRDefault="00AA30B5" w:rsidP="00AA30B5">
            <w:pPr>
              <w:jc w:val="center"/>
            </w:pPr>
            <w:r w:rsidRPr="009B15FC">
              <w:t>9</w:t>
            </w:r>
            <w:r>
              <w:t>am – 4pm</w:t>
            </w:r>
          </w:p>
        </w:tc>
        <w:tc>
          <w:tcPr>
            <w:tcW w:w="1634" w:type="dxa"/>
            <w:vAlign w:val="center"/>
          </w:tcPr>
          <w:p w:rsidR="00AA30B5" w:rsidRPr="00BA73CB" w:rsidRDefault="00AA30B5" w:rsidP="00AA30B5">
            <w:pPr>
              <w:jc w:val="center"/>
            </w:pPr>
          </w:p>
        </w:tc>
      </w:tr>
      <w:tr w:rsidR="00AA30B5" w:rsidTr="00D91E22">
        <w:trPr>
          <w:trHeight w:val="432"/>
        </w:trPr>
        <w:tc>
          <w:tcPr>
            <w:tcW w:w="468" w:type="dxa"/>
            <w:tcBorders>
              <w:bottom w:val="single" w:sz="4" w:space="0" w:color="auto"/>
            </w:tcBorders>
            <w:vAlign w:val="center"/>
          </w:tcPr>
          <w:p w:rsidR="00AA30B5" w:rsidRDefault="00AA30B5" w:rsidP="00AA30B5">
            <w:pPr>
              <w:jc w:val="center"/>
              <w:rPr>
                <w:sz w:val="24"/>
                <w:szCs w:val="24"/>
              </w:rPr>
            </w:pPr>
          </w:p>
        </w:tc>
        <w:tc>
          <w:tcPr>
            <w:tcW w:w="7447" w:type="dxa"/>
            <w:tcBorders>
              <w:bottom w:val="single" w:sz="4" w:space="0" w:color="auto"/>
            </w:tcBorders>
            <w:vAlign w:val="center"/>
          </w:tcPr>
          <w:p w:rsidR="00AA30B5" w:rsidRPr="00D91E22" w:rsidRDefault="00AA30B5" w:rsidP="00AA30B5">
            <w:r>
              <w:t>August 10 – August 14</w:t>
            </w:r>
            <w:r w:rsidRPr="00D91E22">
              <w:t xml:space="preserve"> – </w:t>
            </w:r>
            <w:r>
              <w:rPr>
                <w:i/>
              </w:rPr>
              <w:t>Ancient Adventures</w:t>
            </w:r>
          </w:p>
        </w:tc>
        <w:tc>
          <w:tcPr>
            <w:tcW w:w="1260" w:type="dxa"/>
            <w:vAlign w:val="center"/>
          </w:tcPr>
          <w:p w:rsidR="00AA30B5" w:rsidRPr="009B15FC" w:rsidRDefault="00AA30B5" w:rsidP="00AA30B5">
            <w:pPr>
              <w:jc w:val="center"/>
            </w:pPr>
            <w:r w:rsidRPr="009B15FC">
              <w:t>9</w:t>
            </w:r>
            <w:r>
              <w:t>am – 4pm</w:t>
            </w:r>
          </w:p>
        </w:tc>
        <w:tc>
          <w:tcPr>
            <w:tcW w:w="1634" w:type="dxa"/>
            <w:vAlign w:val="center"/>
          </w:tcPr>
          <w:p w:rsidR="00AA30B5" w:rsidRPr="00BA73CB" w:rsidRDefault="00AA30B5" w:rsidP="00AA30B5">
            <w:pPr>
              <w:jc w:val="center"/>
            </w:pPr>
          </w:p>
        </w:tc>
      </w:tr>
      <w:tr w:rsidR="00AA30B5" w:rsidTr="00D91E22">
        <w:trPr>
          <w:trHeight w:val="432"/>
        </w:trPr>
        <w:tc>
          <w:tcPr>
            <w:tcW w:w="468" w:type="dxa"/>
            <w:tcBorders>
              <w:bottom w:val="single" w:sz="4" w:space="0" w:color="auto"/>
            </w:tcBorders>
            <w:vAlign w:val="center"/>
          </w:tcPr>
          <w:p w:rsidR="00AA30B5" w:rsidRDefault="00AA30B5" w:rsidP="00AA30B5">
            <w:pPr>
              <w:jc w:val="center"/>
              <w:rPr>
                <w:sz w:val="24"/>
                <w:szCs w:val="24"/>
              </w:rPr>
            </w:pPr>
          </w:p>
        </w:tc>
        <w:tc>
          <w:tcPr>
            <w:tcW w:w="7447" w:type="dxa"/>
            <w:tcBorders>
              <w:bottom w:val="single" w:sz="4" w:space="0" w:color="auto"/>
            </w:tcBorders>
            <w:vAlign w:val="center"/>
          </w:tcPr>
          <w:p w:rsidR="00AA30B5" w:rsidRPr="00D91E22" w:rsidRDefault="00AA30B5" w:rsidP="00AA30B5">
            <w:pPr>
              <w:rPr>
                <w:i/>
              </w:rPr>
            </w:pPr>
            <w:r>
              <w:t>August 17</w:t>
            </w:r>
            <w:r w:rsidRPr="00D91E22">
              <w:t xml:space="preserve"> – August </w:t>
            </w:r>
            <w:r>
              <w:t>21</w:t>
            </w:r>
            <w:r w:rsidRPr="00D91E22">
              <w:t xml:space="preserve"> – </w:t>
            </w:r>
            <w:r>
              <w:rPr>
                <w:i/>
              </w:rPr>
              <w:t>Science Sleuths</w:t>
            </w:r>
            <w:r w:rsidRPr="00D91E22">
              <w:rPr>
                <w:i/>
              </w:rPr>
              <w:t xml:space="preserve"> </w:t>
            </w:r>
          </w:p>
          <w:p w:rsidR="00AA30B5" w:rsidRPr="00D91E22" w:rsidRDefault="00AA30B5" w:rsidP="00AA30B5">
            <w:r w:rsidRPr="00293CAB">
              <w:rPr>
                <w:i/>
                <w:color w:val="5B9BD5" w:themeColor="accent1"/>
              </w:rPr>
              <w:t>*please verify your school district’s start date BEFORE registering for this camp!</w:t>
            </w:r>
          </w:p>
        </w:tc>
        <w:tc>
          <w:tcPr>
            <w:tcW w:w="1260" w:type="dxa"/>
            <w:vAlign w:val="center"/>
          </w:tcPr>
          <w:p w:rsidR="00AA30B5" w:rsidRPr="009B15FC" w:rsidRDefault="00AA30B5" w:rsidP="00AA30B5">
            <w:pPr>
              <w:jc w:val="center"/>
            </w:pPr>
            <w:r w:rsidRPr="009B15FC">
              <w:t>9</w:t>
            </w:r>
            <w:r>
              <w:t>am – 4pm</w:t>
            </w:r>
          </w:p>
        </w:tc>
        <w:tc>
          <w:tcPr>
            <w:tcW w:w="1634" w:type="dxa"/>
            <w:vAlign w:val="center"/>
          </w:tcPr>
          <w:p w:rsidR="00AA30B5" w:rsidRPr="00BA73CB" w:rsidRDefault="00AA30B5" w:rsidP="00AA30B5">
            <w:pPr>
              <w:jc w:val="center"/>
            </w:pPr>
          </w:p>
        </w:tc>
      </w:tr>
      <w:tr w:rsidR="00AA30B5" w:rsidTr="00D91E22">
        <w:trPr>
          <w:trHeight w:val="432"/>
        </w:trPr>
        <w:tc>
          <w:tcPr>
            <w:tcW w:w="468" w:type="dxa"/>
            <w:tcBorders>
              <w:bottom w:val="single" w:sz="4" w:space="0" w:color="auto"/>
            </w:tcBorders>
            <w:vAlign w:val="center"/>
          </w:tcPr>
          <w:p w:rsidR="00AA30B5" w:rsidRDefault="00AA30B5" w:rsidP="00AA30B5">
            <w:pPr>
              <w:jc w:val="center"/>
              <w:rPr>
                <w:sz w:val="24"/>
                <w:szCs w:val="24"/>
              </w:rPr>
            </w:pPr>
          </w:p>
        </w:tc>
        <w:tc>
          <w:tcPr>
            <w:tcW w:w="7447" w:type="dxa"/>
            <w:tcBorders>
              <w:bottom w:val="single" w:sz="4" w:space="0" w:color="auto"/>
            </w:tcBorders>
            <w:vAlign w:val="center"/>
          </w:tcPr>
          <w:p w:rsidR="00AA30B5" w:rsidRDefault="00AA30B5" w:rsidP="00AA30B5">
            <w:r>
              <w:t>Add Family Membership – valid 1 year (only for non-members) @ $75.00</w:t>
            </w:r>
          </w:p>
          <w:p w:rsidR="00293CAB" w:rsidRDefault="00293CAB" w:rsidP="00293CAB">
            <w:pPr>
              <w:rPr>
                <w:b/>
                <w:i/>
                <w:color w:val="FF0000"/>
              </w:rPr>
            </w:pPr>
            <w:r>
              <w:rPr>
                <w:b/>
                <w:i/>
                <w:color w:val="FF0000"/>
              </w:rPr>
              <w:t>If adding a membership – please fill out the name of the second adult that you wish to appear on the membership:</w:t>
            </w:r>
          </w:p>
          <w:p w:rsidR="00293CAB" w:rsidRDefault="00293CAB" w:rsidP="00293CAB">
            <w:pPr>
              <w:rPr>
                <w:b/>
                <w:i/>
                <w:color w:val="FF0000"/>
              </w:rPr>
            </w:pPr>
          </w:p>
          <w:p w:rsidR="00293CAB" w:rsidRDefault="00293CAB" w:rsidP="00AA30B5">
            <w:r w:rsidRPr="00293CAB">
              <w:rPr>
                <w:highlight w:val="yellow"/>
              </w:rPr>
              <w:t>Second Adult Member Name:</w:t>
            </w:r>
            <w:r>
              <w:t xml:space="preserve"> ________________________________________</w:t>
            </w:r>
          </w:p>
          <w:p w:rsidR="00293CAB" w:rsidRPr="00D91E22" w:rsidRDefault="00293CAB" w:rsidP="00AA30B5"/>
        </w:tc>
        <w:tc>
          <w:tcPr>
            <w:tcW w:w="1260" w:type="dxa"/>
            <w:vAlign w:val="center"/>
          </w:tcPr>
          <w:p w:rsidR="00AA30B5" w:rsidRPr="009B15FC" w:rsidRDefault="00AA30B5" w:rsidP="00AA30B5">
            <w:pPr>
              <w:jc w:val="center"/>
            </w:pPr>
          </w:p>
        </w:tc>
        <w:tc>
          <w:tcPr>
            <w:tcW w:w="1634" w:type="dxa"/>
            <w:vAlign w:val="center"/>
          </w:tcPr>
          <w:p w:rsidR="00AA30B5" w:rsidRPr="00BA73CB" w:rsidRDefault="00AA30B5" w:rsidP="00AA30B5">
            <w:pPr>
              <w:jc w:val="center"/>
            </w:pPr>
          </w:p>
        </w:tc>
      </w:tr>
      <w:tr w:rsidR="00AA30B5" w:rsidTr="00D91E22">
        <w:trPr>
          <w:trHeight w:val="432"/>
        </w:trPr>
        <w:tc>
          <w:tcPr>
            <w:tcW w:w="468" w:type="dxa"/>
            <w:tcBorders>
              <w:top w:val="single" w:sz="4" w:space="0" w:color="auto"/>
              <w:left w:val="nil"/>
              <w:bottom w:val="nil"/>
              <w:right w:val="nil"/>
            </w:tcBorders>
            <w:vAlign w:val="center"/>
          </w:tcPr>
          <w:p w:rsidR="00AA30B5" w:rsidRDefault="00AA30B5" w:rsidP="00AA30B5">
            <w:pPr>
              <w:rPr>
                <w:sz w:val="24"/>
                <w:szCs w:val="24"/>
              </w:rPr>
            </w:pPr>
          </w:p>
        </w:tc>
        <w:tc>
          <w:tcPr>
            <w:tcW w:w="7447" w:type="dxa"/>
            <w:tcBorders>
              <w:top w:val="single" w:sz="4" w:space="0" w:color="auto"/>
              <w:left w:val="nil"/>
              <w:bottom w:val="nil"/>
              <w:right w:val="single" w:sz="4" w:space="0" w:color="auto"/>
            </w:tcBorders>
            <w:vAlign w:val="center"/>
          </w:tcPr>
          <w:p w:rsidR="00AA30B5" w:rsidRDefault="00AA30B5" w:rsidP="00AA30B5"/>
        </w:tc>
        <w:tc>
          <w:tcPr>
            <w:tcW w:w="1260" w:type="dxa"/>
            <w:tcBorders>
              <w:left w:val="single" w:sz="4" w:space="0" w:color="auto"/>
            </w:tcBorders>
            <w:vAlign w:val="center"/>
          </w:tcPr>
          <w:p w:rsidR="00AA30B5" w:rsidRPr="00E77ABA" w:rsidRDefault="00AA30B5" w:rsidP="00AA30B5">
            <w:pPr>
              <w:jc w:val="center"/>
              <w:rPr>
                <w:b/>
              </w:rPr>
            </w:pPr>
            <w:r w:rsidRPr="00E77ABA">
              <w:rPr>
                <w:b/>
                <w:color w:val="FF0000"/>
              </w:rPr>
              <w:t>TOTAL DUE:</w:t>
            </w:r>
          </w:p>
        </w:tc>
        <w:tc>
          <w:tcPr>
            <w:tcW w:w="1634" w:type="dxa"/>
            <w:vAlign w:val="center"/>
          </w:tcPr>
          <w:p w:rsidR="00AA30B5" w:rsidRPr="00BA73CB" w:rsidRDefault="00AA30B5" w:rsidP="00AA30B5">
            <w:pPr>
              <w:jc w:val="center"/>
            </w:pPr>
          </w:p>
        </w:tc>
      </w:tr>
    </w:tbl>
    <w:p w:rsidR="008D0BA2" w:rsidRDefault="008D0BA2" w:rsidP="00531DED">
      <w:pPr>
        <w:spacing w:after="0" w:line="240" w:lineRule="auto"/>
        <w:rPr>
          <w:b/>
          <w:i/>
          <w:color w:val="FF0000"/>
        </w:rPr>
      </w:pPr>
    </w:p>
    <w:p w:rsidR="00293CAB" w:rsidRPr="0056684D" w:rsidRDefault="00293CAB" w:rsidP="00531DED">
      <w:pPr>
        <w:spacing w:after="0" w:line="240" w:lineRule="auto"/>
        <w:rPr>
          <w:b/>
          <w:i/>
          <w:color w:val="FF0000"/>
        </w:rPr>
      </w:pPr>
    </w:p>
    <w:p w:rsidR="00531DED" w:rsidRPr="00531DED" w:rsidRDefault="00531DED" w:rsidP="00531DED">
      <w:pPr>
        <w:spacing w:after="0" w:line="240" w:lineRule="auto"/>
        <w:rPr>
          <w:b/>
        </w:rPr>
      </w:pPr>
    </w:p>
    <w:tbl>
      <w:tblPr>
        <w:tblStyle w:val="TableGrid"/>
        <w:tblW w:w="0" w:type="auto"/>
        <w:tblLook w:val="04A0" w:firstRow="1" w:lastRow="0" w:firstColumn="1" w:lastColumn="0" w:noHBand="0" w:noVBand="1"/>
      </w:tblPr>
      <w:tblGrid>
        <w:gridCol w:w="10790"/>
      </w:tblGrid>
      <w:tr w:rsidR="0003717C" w:rsidTr="0003717C">
        <w:trPr>
          <w:trHeight w:val="432"/>
        </w:trPr>
        <w:tc>
          <w:tcPr>
            <w:tcW w:w="10790" w:type="dxa"/>
            <w:shd w:val="clear" w:color="auto" w:fill="2F5496" w:themeFill="accent5" w:themeFillShade="BF"/>
            <w:vAlign w:val="center"/>
          </w:tcPr>
          <w:p w:rsidR="0003717C" w:rsidRPr="00E75C15" w:rsidRDefault="0003717C" w:rsidP="00E83AE7">
            <w:pPr>
              <w:rPr>
                <w:rFonts w:cs="Arial"/>
                <w:b/>
                <w:color w:val="FFFFFF" w:themeColor="background1"/>
                <w:sz w:val="28"/>
                <w:szCs w:val="28"/>
              </w:rPr>
            </w:pPr>
            <w:r w:rsidRPr="00E75C15">
              <w:rPr>
                <w:rFonts w:cs="Arial"/>
                <w:b/>
                <w:color w:val="FFFFFF" w:themeColor="background1"/>
                <w:sz w:val="28"/>
                <w:szCs w:val="28"/>
              </w:rPr>
              <w:lastRenderedPageBreak/>
              <w:t>Parent Agreement:</w:t>
            </w:r>
          </w:p>
        </w:tc>
      </w:tr>
    </w:tbl>
    <w:p w:rsidR="00A02062" w:rsidRPr="00A02062" w:rsidRDefault="00B72A86" w:rsidP="00A02062">
      <w:pPr>
        <w:rPr>
          <w:b/>
          <w:i/>
          <w:color w:val="FF0000"/>
        </w:rPr>
      </w:pPr>
      <w:r w:rsidRPr="00EC32E1">
        <w:rPr>
          <w:b/>
          <w:i/>
          <w:color w:val="FF0000"/>
          <w:highlight w:val="yellow"/>
        </w:rPr>
        <w:t>*</w:t>
      </w:r>
      <w:r w:rsidR="008643CF" w:rsidRPr="00EC32E1">
        <w:rPr>
          <w:b/>
          <w:i/>
          <w:color w:val="FF0000"/>
          <w:highlight w:val="yellow"/>
        </w:rPr>
        <w:t xml:space="preserve">Please </w:t>
      </w:r>
      <w:r w:rsidR="008643CF" w:rsidRPr="00EC32E1">
        <w:rPr>
          <w:b/>
          <w:i/>
          <w:color w:val="FF0000"/>
          <w:highlight w:val="yellow"/>
          <w:u w:val="single"/>
        </w:rPr>
        <w:t>INITIAL</w:t>
      </w:r>
      <w:r w:rsidRPr="00EC32E1">
        <w:rPr>
          <w:b/>
          <w:i/>
          <w:color w:val="FF0000"/>
          <w:highlight w:val="yellow"/>
          <w:u w:val="single"/>
        </w:rPr>
        <w:t xml:space="preserve"> all</w:t>
      </w:r>
      <w:r w:rsidRPr="00EC32E1">
        <w:rPr>
          <w:b/>
          <w:i/>
          <w:color w:val="FF0000"/>
          <w:highlight w:val="yellow"/>
        </w:rPr>
        <w:t xml:space="preserve"> items and fill in information where space is provided - You must agree to all items in the Parent Agreement in order for your child to attend Discovery Camp at The Reading Public Museum*</w:t>
      </w:r>
    </w:p>
    <w:tbl>
      <w:tblPr>
        <w:tblStyle w:val="TableGrid"/>
        <w:tblW w:w="5000" w:type="pct"/>
        <w:tblCellMar>
          <w:left w:w="115" w:type="dxa"/>
          <w:right w:w="115" w:type="dxa"/>
        </w:tblCellMar>
        <w:tblLook w:val="04A0" w:firstRow="1" w:lastRow="0" w:firstColumn="1" w:lastColumn="0" w:noHBand="0" w:noVBand="1"/>
      </w:tblPr>
      <w:tblGrid>
        <w:gridCol w:w="1256"/>
        <w:gridCol w:w="9534"/>
      </w:tblGrid>
      <w:tr w:rsidR="00A02062" w:rsidTr="00A02062">
        <w:trPr>
          <w:trHeight w:val="314"/>
        </w:trPr>
        <w:tc>
          <w:tcPr>
            <w:tcW w:w="582" w:type="pct"/>
            <w:shd w:val="clear" w:color="auto" w:fill="DEEAF6" w:themeFill="accent1" w:themeFillTint="33"/>
          </w:tcPr>
          <w:p w:rsidR="00A02062" w:rsidRDefault="00A02062" w:rsidP="00A02062">
            <w:pPr>
              <w:jc w:val="center"/>
            </w:pPr>
            <w:r w:rsidRPr="00A02062">
              <w:rPr>
                <w:b/>
                <w:color w:val="FF0000"/>
              </w:rPr>
              <w:t>INITIAL</w:t>
            </w:r>
          </w:p>
        </w:tc>
        <w:tc>
          <w:tcPr>
            <w:tcW w:w="4418" w:type="pct"/>
            <w:shd w:val="clear" w:color="auto" w:fill="DEEAF6" w:themeFill="accent1" w:themeFillTint="33"/>
          </w:tcPr>
          <w:p w:rsidR="00A02062" w:rsidRPr="002D2991" w:rsidRDefault="00A02062" w:rsidP="002D2991">
            <w:pPr>
              <w:rPr>
                <w:sz w:val="20"/>
                <w:szCs w:val="20"/>
              </w:rPr>
            </w:pPr>
            <w:r>
              <w:rPr>
                <w:b/>
                <w:color w:val="FF0000"/>
              </w:rPr>
              <w:t>POLICY</w:t>
            </w:r>
          </w:p>
        </w:tc>
      </w:tr>
      <w:tr w:rsidR="008643CF" w:rsidTr="00A02062">
        <w:trPr>
          <w:trHeight w:val="782"/>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I/We, (</w:t>
            </w:r>
            <w:r w:rsidRPr="009C61F1">
              <w:rPr>
                <w:sz w:val="20"/>
                <w:szCs w:val="20"/>
                <w:highlight w:val="yellow"/>
              </w:rPr>
              <w:t>legal parents/guardians’</w:t>
            </w:r>
            <w:r w:rsidR="009C090B" w:rsidRPr="009C61F1">
              <w:rPr>
                <w:sz w:val="20"/>
                <w:szCs w:val="20"/>
                <w:highlight w:val="yellow"/>
              </w:rPr>
              <w:t xml:space="preserve"> name</w:t>
            </w:r>
            <w:r w:rsidRPr="009C61F1">
              <w:rPr>
                <w:sz w:val="20"/>
                <w:szCs w:val="20"/>
                <w:highlight w:val="yellow"/>
              </w:rPr>
              <w:t>(s))__________________________________</w:t>
            </w:r>
            <w:r w:rsidR="00283861" w:rsidRPr="009C61F1">
              <w:rPr>
                <w:sz w:val="20"/>
                <w:szCs w:val="20"/>
                <w:highlight w:val="yellow"/>
              </w:rPr>
              <w:t>,</w:t>
            </w:r>
            <w:r w:rsidR="00283861" w:rsidRPr="002D2991">
              <w:rPr>
                <w:sz w:val="20"/>
                <w:szCs w:val="20"/>
              </w:rPr>
              <w:t xml:space="preserve"> </w:t>
            </w:r>
            <w:r w:rsidRPr="002D2991">
              <w:rPr>
                <w:sz w:val="20"/>
                <w:szCs w:val="20"/>
              </w:rPr>
              <w:t xml:space="preserve"> hereby authorize the Reading Public Museum to administer basic first aid when applicable to</w:t>
            </w:r>
            <w:r w:rsidR="00205F1B" w:rsidRPr="002D2991">
              <w:rPr>
                <w:sz w:val="20"/>
                <w:szCs w:val="20"/>
              </w:rPr>
              <w:t xml:space="preserve"> </w:t>
            </w:r>
            <w:r w:rsidR="00205F1B" w:rsidRPr="009C61F1">
              <w:rPr>
                <w:sz w:val="20"/>
                <w:szCs w:val="20"/>
                <w:highlight w:val="yellow"/>
              </w:rPr>
              <w:t>(child’s name)</w:t>
            </w:r>
            <w:r w:rsidRPr="009C61F1">
              <w:rPr>
                <w:sz w:val="20"/>
                <w:szCs w:val="20"/>
                <w:highlight w:val="yellow"/>
              </w:rPr>
              <w:t xml:space="preserve"> _</w:t>
            </w:r>
            <w:r w:rsidR="009C61F1">
              <w:rPr>
                <w:sz w:val="20"/>
                <w:szCs w:val="20"/>
                <w:highlight w:val="yellow"/>
              </w:rPr>
              <w:t>____________________________</w:t>
            </w:r>
            <w:r w:rsidRPr="002D2991">
              <w:rPr>
                <w:sz w:val="20"/>
                <w:szCs w:val="20"/>
              </w:rPr>
              <w:t xml:space="preserve"> for minor injuries, including the treatment of minor cuts, scrapes, burns (including sunburns) and stings. </w:t>
            </w:r>
          </w:p>
        </w:tc>
      </w:tr>
      <w:tr w:rsidR="008643CF" w:rsidTr="00A02062">
        <w:trPr>
          <w:trHeight w:val="809"/>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Medication</w:t>
            </w:r>
            <w:r w:rsidR="008F351D" w:rsidRPr="002D2991">
              <w:rPr>
                <w:sz w:val="20"/>
                <w:szCs w:val="20"/>
              </w:rPr>
              <w:t xml:space="preserve">s, including prescription and OTC, </w:t>
            </w:r>
            <w:r w:rsidRPr="002D2991">
              <w:rPr>
                <w:sz w:val="20"/>
                <w:szCs w:val="20"/>
              </w:rPr>
              <w:t>will not be administered by RPM staff at any time – should a camper require medication during camp, it will be provide</w:t>
            </w:r>
            <w:r w:rsidR="008F351D" w:rsidRPr="002D2991">
              <w:rPr>
                <w:sz w:val="20"/>
                <w:szCs w:val="20"/>
              </w:rPr>
              <w:t>d with detailed instructions,</w:t>
            </w:r>
            <w:r w:rsidRPr="002D2991">
              <w:rPr>
                <w:sz w:val="20"/>
                <w:szCs w:val="20"/>
              </w:rPr>
              <w:t xml:space="preserve"> a physician’s note</w:t>
            </w:r>
            <w:r w:rsidR="008F351D" w:rsidRPr="002D2991">
              <w:rPr>
                <w:sz w:val="20"/>
                <w:szCs w:val="20"/>
              </w:rPr>
              <w:t>, and a completed medical form for that medication,</w:t>
            </w:r>
            <w:r w:rsidRPr="002D2991">
              <w:rPr>
                <w:sz w:val="20"/>
                <w:szCs w:val="20"/>
              </w:rPr>
              <w:t xml:space="preserve"> and will be administered by the camper with RPM staff supervision.</w:t>
            </w:r>
          </w:p>
        </w:tc>
      </w:tr>
      <w:tr w:rsidR="008F351D" w:rsidTr="00A02062">
        <w:trPr>
          <w:trHeight w:val="1601"/>
        </w:trPr>
        <w:tc>
          <w:tcPr>
            <w:tcW w:w="582" w:type="pct"/>
            <w:shd w:val="clear" w:color="auto" w:fill="DEEAF6" w:themeFill="accent1" w:themeFillTint="33"/>
          </w:tcPr>
          <w:p w:rsidR="008F351D" w:rsidRDefault="008F351D" w:rsidP="002D2991"/>
        </w:tc>
        <w:tc>
          <w:tcPr>
            <w:tcW w:w="4418" w:type="pct"/>
          </w:tcPr>
          <w:p w:rsidR="008F351D" w:rsidRPr="002D2991" w:rsidRDefault="008F351D" w:rsidP="002D2991">
            <w:pPr>
              <w:rPr>
                <w:rFonts w:cs="Arial"/>
                <w:color w:val="000000"/>
                <w:sz w:val="20"/>
                <w:szCs w:val="20"/>
              </w:rPr>
            </w:pPr>
            <w:r w:rsidRPr="002D2991">
              <w:rPr>
                <w:rFonts w:cs="Arial"/>
                <w:color w:val="000000"/>
                <w:sz w:val="20"/>
                <w:szCs w:val="20"/>
              </w:rPr>
              <w:t>If my child may need to receive life-saving, emergency medication during camp</w:t>
            </w:r>
            <w:r w:rsidR="00D81DE8" w:rsidRPr="002D2991">
              <w:rPr>
                <w:rFonts w:cs="Arial"/>
                <w:color w:val="000000"/>
                <w:sz w:val="20"/>
                <w:szCs w:val="20"/>
              </w:rPr>
              <w:t xml:space="preserve"> (including EPI pens, rescue inhalers, etc.)</w:t>
            </w:r>
            <w:r w:rsidRPr="002D2991">
              <w:rPr>
                <w:rFonts w:cs="Arial"/>
                <w:color w:val="000000"/>
                <w:sz w:val="20"/>
                <w:szCs w:val="20"/>
              </w:rPr>
              <w:t xml:space="preserve"> I will provide a completed medical form for that medication</w:t>
            </w:r>
            <w:r w:rsidR="009C61F1">
              <w:rPr>
                <w:rFonts w:cs="Arial"/>
                <w:color w:val="000000"/>
                <w:sz w:val="20"/>
                <w:szCs w:val="20"/>
              </w:rPr>
              <w:t>,</w:t>
            </w:r>
            <w:r w:rsidRPr="002D2991">
              <w:rPr>
                <w:rFonts w:cs="Arial"/>
                <w:color w:val="000000"/>
                <w:sz w:val="20"/>
                <w:szCs w:val="20"/>
              </w:rPr>
              <w:t xml:space="preserve"> I will provide medication in </w:t>
            </w:r>
            <w:r w:rsidR="00B3407C" w:rsidRPr="002D2991">
              <w:rPr>
                <w:rFonts w:cs="Arial"/>
                <w:color w:val="000000"/>
                <w:sz w:val="20"/>
                <w:szCs w:val="20"/>
              </w:rPr>
              <w:t>its original container, and</w:t>
            </w:r>
            <w:r w:rsidRPr="002D2991">
              <w:rPr>
                <w:rFonts w:cs="Arial"/>
                <w:color w:val="000000"/>
                <w:sz w:val="20"/>
                <w:szCs w:val="20"/>
              </w:rPr>
              <w:t xml:space="preserve"> I will provide detailed written instructions for the administration.  Museum Staff will ONLY administer life-saving, emergency medication in an emergency situation where my child is incapacitated and/or not capable of administering their own medication.  I hereby relieve The Reading Public Museum and Reading Public Museum Staff of all legal ramifications as a result of administering life-saving, emergency medication. </w:t>
            </w:r>
          </w:p>
        </w:tc>
      </w:tr>
      <w:tr w:rsidR="008643CF" w:rsidTr="00A02062">
        <w:trPr>
          <w:trHeight w:val="503"/>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I hereby give permission to medical personnel and Emergency Medical Services selected by the staff of RPM to provide transportation and treatments, including X-rays and routine tests, for my child.</w:t>
            </w:r>
          </w:p>
        </w:tc>
      </w:tr>
      <w:tr w:rsidR="008643CF" w:rsidTr="00A02062">
        <w:trPr>
          <w:trHeight w:val="764"/>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In the event that I</w:t>
            </w:r>
            <w:r w:rsidR="009B4797" w:rsidRPr="002D2991">
              <w:rPr>
                <w:sz w:val="20"/>
                <w:szCs w:val="20"/>
              </w:rPr>
              <w:t>,</w:t>
            </w:r>
            <w:r w:rsidR="00B3407C" w:rsidRPr="002D2991">
              <w:rPr>
                <w:sz w:val="20"/>
                <w:szCs w:val="20"/>
              </w:rPr>
              <w:t xml:space="preserve"> or emergency contacts</w:t>
            </w:r>
            <w:r w:rsidR="009B4797" w:rsidRPr="002D2991">
              <w:rPr>
                <w:sz w:val="20"/>
                <w:szCs w:val="20"/>
              </w:rPr>
              <w:t>,</w:t>
            </w:r>
            <w:r w:rsidRPr="002D2991">
              <w:rPr>
                <w:sz w:val="20"/>
                <w:szCs w:val="20"/>
              </w:rPr>
              <w:t xml:space="preserve"> cannot be reached in an emergency, I hereby give permission to the physician/hospital where my child is transported to secure and administer treatment, including hospitalization and</w:t>
            </w:r>
            <w:r w:rsidR="005B241D">
              <w:rPr>
                <w:sz w:val="20"/>
                <w:szCs w:val="20"/>
              </w:rPr>
              <w:t>/or</w:t>
            </w:r>
            <w:r w:rsidRPr="002D2991">
              <w:rPr>
                <w:sz w:val="20"/>
                <w:szCs w:val="20"/>
              </w:rPr>
              <w:t xml:space="preserve"> surgery, for my child.</w:t>
            </w:r>
          </w:p>
        </w:tc>
      </w:tr>
      <w:tr w:rsidR="008643CF" w:rsidTr="00A02062">
        <w:trPr>
          <w:trHeight w:val="215"/>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I agree to assume financial responsibility for all medical and hospital expenses.</w:t>
            </w:r>
          </w:p>
        </w:tc>
      </w:tr>
      <w:tr w:rsidR="008643CF" w:rsidTr="00A02062">
        <w:trPr>
          <w:trHeight w:val="1043"/>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On behalf of the child/minor, I hereby release, discharge, and hold harmless, The Reading Public Museum, and their officers, trustees, agents, and employees from and against all losses, claims, actions, costs, expenses and or damages, including attorney fees, arising out of my/our child’s participation in The Reading Public Museum Discovery Camp, except for the willful misconduct or gross negligence of The Reading Public Museum.</w:t>
            </w:r>
          </w:p>
        </w:tc>
      </w:tr>
      <w:tr w:rsidR="008643CF" w:rsidTr="00A02062">
        <w:trPr>
          <w:trHeight w:val="576"/>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 xml:space="preserve">I have read and given my approval or disapproval for my child to appear in photographs taken during general participation that may be used in promotional </w:t>
            </w:r>
            <w:r w:rsidRPr="00D145D8">
              <w:rPr>
                <w:sz w:val="20"/>
                <w:szCs w:val="20"/>
              </w:rPr>
              <w:t>material</w:t>
            </w:r>
            <w:r w:rsidR="009C61F1" w:rsidRPr="00D145D8">
              <w:rPr>
                <w:sz w:val="20"/>
                <w:szCs w:val="20"/>
              </w:rPr>
              <w:t xml:space="preserve"> (including social media)</w:t>
            </w:r>
            <w:r w:rsidRPr="002D2991">
              <w:rPr>
                <w:sz w:val="20"/>
                <w:szCs w:val="20"/>
              </w:rPr>
              <w:t xml:space="preserve"> related to The Reading Public Museum.</w:t>
            </w:r>
          </w:p>
        </w:tc>
      </w:tr>
      <w:tr w:rsidR="008643CF" w:rsidTr="00A02062">
        <w:trPr>
          <w:trHeight w:val="314"/>
        </w:trPr>
        <w:tc>
          <w:tcPr>
            <w:tcW w:w="582" w:type="pct"/>
            <w:shd w:val="clear" w:color="auto" w:fill="DEEAF6" w:themeFill="accent1" w:themeFillTint="33"/>
          </w:tcPr>
          <w:p w:rsidR="008643CF" w:rsidRDefault="008643CF" w:rsidP="002D2991"/>
        </w:tc>
        <w:tc>
          <w:tcPr>
            <w:tcW w:w="4418" w:type="pct"/>
          </w:tcPr>
          <w:p w:rsidR="008643CF" w:rsidRPr="002D2991" w:rsidRDefault="00245F23" w:rsidP="002D2991">
            <w:pPr>
              <w:rPr>
                <w:sz w:val="20"/>
                <w:szCs w:val="20"/>
              </w:rPr>
            </w:pPr>
            <w:r w:rsidRPr="002D2991">
              <w:rPr>
                <w:sz w:val="20"/>
                <w:szCs w:val="20"/>
              </w:rPr>
              <w:t>I have</w:t>
            </w:r>
            <w:r w:rsidR="00C449B5" w:rsidRPr="002D2991">
              <w:rPr>
                <w:sz w:val="20"/>
                <w:szCs w:val="20"/>
              </w:rPr>
              <w:t xml:space="preserve"> read</w:t>
            </w:r>
            <w:r w:rsidR="008643CF" w:rsidRPr="002D2991">
              <w:rPr>
                <w:sz w:val="20"/>
                <w:szCs w:val="20"/>
              </w:rPr>
              <w:t xml:space="preserve"> and agree</w:t>
            </w:r>
            <w:r w:rsidRPr="002D2991">
              <w:rPr>
                <w:sz w:val="20"/>
                <w:szCs w:val="20"/>
              </w:rPr>
              <w:t>d</w:t>
            </w:r>
            <w:r w:rsidR="008643CF" w:rsidRPr="002D2991">
              <w:rPr>
                <w:sz w:val="20"/>
                <w:szCs w:val="20"/>
              </w:rPr>
              <w:t xml:space="preserve"> to the Behavior Expectation Policy.</w:t>
            </w:r>
          </w:p>
        </w:tc>
      </w:tr>
      <w:tr w:rsidR="008643CF" w:rsidTr="00A02062">
        <w:trPr>
          <w:trHeight w:val="872"/>
        </w:trPr>
        <w:tc>
          <w:tcPr>
            <w:tcW w:w="582" w:type="pct"/>
            <w:shd w:val="clear" w:color="auto" w:fill="DEEAF6" w:themeFill="accent1" w:themeFillTint="33"/>
          </w:tcPr>
          <w:p w:rsidR="008643CF" w:rsidRDefault="008643CF" w:rsidP="002D2991"/>
        </w:tc>
        <w:tc>
          <w:tcPr>
            <w:tcW w:w="4418" w:type="pct"/>
          </w:tcPr>
          <w:p w:rsidR="008643CF" w:rsidRPr="002D2991" w:rsidRDefault="008643CF" w:rsidP="002D2991">
            <w:pPr>
              <w:rPr>
                <w:sz w:val="20"/>
                <w:szCs w:val="20"/>
              </w:rPr>
            </w:pPr>
            <w:r w:rsidRPr="002D2991">
              <w:rPr>
                <w:sz w:val="20"/>
                <w:szCs w:val="20"/>
              </w:rPr>
              <w:t xml:space="preserve">Should anything in my child’s medical or behavioral plans change from the time I sign this form through the time my child will be in the care of Reading Public Museum, it is my responsibility to inform Reading Public Museum immediately. </w:t>
            </w:r>
            <w:r w:rsidR="0079059A">
              <w:rPr>
                <w:sz w:val="20"/>
                <w:szCs w:val="20"/>
              </w:rPr>
              <w:t>If I/w</w:t>
            </w:r>
            <w:r w:rsidR="009B4797" w:rsidRPr="002D2991">
              <w:rPr>
                <w:sz w:val="20"/>
                <w:szCs w:val="20"/>
              </w:rPr>
              <w:t>e fail to do so, Reading Public Museum cannot be held responsible for anything related to this change should it occur.</w:t>
            </w:r>
          </w:p>
        </w:tc>
      </w:tr>
      <w:tr w:rsidR="009B4797" w:rsidTr="00A02062">
        <w:trPr>
          <w:trHeight w:val="350"/>
        </w:trPr>
        <w:tc>
          <w:tcPr>
            <w:tcW w:w="582" w:type="pct"/>
            <w:shd w:val="clear" w:color="auto" w:fill="DEEAF6" w:themeFill="accent1" w:themeFillTint="33"/>
          </w:tcPr>
          <w:p w:rsidR="009B4797" w:rsidRDefault="009B4797" w:rsidP="002D2991"/>
        </w:tc>
        <w:tc>
          <w:tcPr>
            <w:tcW w:w="4418" w:type="pct"/>
          </w:tcPr>
          <w:p w:rsidR="009B4797" w:rsidRPr="002D2991" w:rsidRDefault="009B4797" w:rsidP="002D2991">
            <w:pPr>
              <w:rPr>
                <w:rFonts w:cs="Arial"/>
                <w:sz w:val="20"/>
                <w:szCs w:val="20"/>
              </w:rPr>
            </w:pPr>
            <w:r w:rsidRPr="002D2991">
              <w:rPr>
                <w:sz w:val="20"/>
                <w:szCs w:val="20"/>
              </w:rPr>
              <w:t xml:space="preserve">I understand that failure to properly alert RPM to your child’s </w:t>
            </w:r>
            <w:r w:rsidRPr="004F63FF">
              <w:rPr>
                <w:sz w:val="20"/>
                <w:szCs w:val="20"/>
                <w:u w:val="single"/>
              </w:rPr>
              <w:t>relevant</w:t>
            </w:r>
            <w:r w:rsidRPr="002D2991">
              <w:rPr>
                <w:sz w:val="20"/>
                <w:szCs w:val="20"/>
              </w:rPr>
              <w:t xml:space="preserve"> conditions</w:t>
            </w:r>
            <w:r w:rsidR="004F63FF">
              <w:rPr>
                <w:sz w:val="20"/>
                <w:szCs w:val="20"/>
              </w:rPr>
              <w:t xml:space="preserve"> and custody agreements</w:t>
            </w:r>
            <w:r w:rsidRPr="002D2991">
              <w:rPr>
                <w:sz w:val="20"/>
                <w:szCs w:val="20"/>
              </w:rPr>
              <w:t xml:space="preserve"> may be cause for exclusion from camp.</w:t>
            </w:r>
          </w:p>
        </w:tc>
      </w:tr>
      <w:tr w:rsidR="00AF7B4E" w:rsidTr="00A02062">
        <w:trPr>
          <w:trHeight w:val="512"/>
        </w:trPr>
        <w:tc>
          <w:tcPr>
            <w:tcW w:w="582" w:type="pct"/>
            <w:shd w:val="clear" w:color="auto" w:fill="DEEAF6" w:themeFill="accent1" w:themeFillTint="33"/>
          </w:tcPr>
          <w:p w:rsidR="00AF7B4E" w:rsidRDefault="00AF7B4E" w:rsidP="002D2991"/>
        </w:tc>
        <w:tc>
          <w:tcPr>
            <w:tcW w:w="4418" w:type="pct"/>
          </w:tcPr>
          <w:p w:rsidR="00AF7B4E" w:rsidRPr="002D2991" w:rsidRDefault="00AF7B4E" w:rsidP="002D2991">
            <w:pPr>
              <w:rPr>
                <w:sz w:val="20"/>
                <w:szCs w:val="20"/>
              </w:rPr>
            </w:pPr>
            <w:r w:rsidRPr="002D2991">
              <w:rPr>
                <w:sz w:val="20"/>
                <w:szCs w:val="20"/>
              </w:rPr>
              <w:t>If my child requires a paraprofessional to attend camp with them, I agree to provide a paraprofessional and assume any necessary expenses that are required.</w:t>
            </w:r>
          </w:p>
        </w:tc>
      </w:tr>
      <w:tr w:rsidR="00757FBA" w:rsidTr="00454204">
        <w:trPr>
          <w:trHeight w:val="368"/>
        </w:trPr>
        <w:tc>
          <w:tcPr>
            <w:tcW w:w="582" w:type="pct"/>
            <w:shd w:val="clear" w:color="auto" w:fill="DEEAF6" w:themeFill="accent1" w:themeFillTint="33"/>
          </w:tcPr>
          <w:p w:rsidR="00757FBA" w:rsidRDefault="00757FBA" w:rsidP="002D2991"/>
        </w:tc>
        <w:tc>
          <w:tcPr>
            <w:tcW w:w="4418" w:type="pct"/>
          </w:tcPr>
          <w:p w:rsidR="00757FBA" w:rsidRPr="00454204" w:rsidRDefault="00454204" w:rsidP="002D2991">
            <w:pPr>
              <w:rPr>
                <w:sz w:val="20"/>
                <w:szCs w:val="20"/>
                <w:highlight w:val="green"/>
              </w:rPr>
            </w:pPr>
            <w:r w:rsidRPr="00454204">
              <w:rPr>
                <w:sz w:val="20"/>
                <w:szCs w:val="20"/>
              </w:rPr>
              <w:t>I understand any refunds are at the sole discreti</w:t>
            </w:r>
            <w:r w:rsidR="00FB0A40">
              <w:rPr>
                <w:sz w:val="20"/>
                <w:szCs w:val="20"/>
              </w:rPr>
              <w:t>on of the Reading Public Museum and are not guaranteed.</w:t>
            </w:r>
          </w:p>
        </w:tc>
      </w:tr>
    </w:tbl>
    <w:p w:rsidR="00EC32E1" w:rsidRDefault="00EC32E1" w:rsidP="00EC32E1">
      <w:pPr>
        <w:pStyle w:val="BodyTextIndent"/>
        <w:ind w:left="0"/>
        <w:rPr>
          <w:rFonts w:asciiTheme="minorHAnsi" w:hAnsiTheme="minorHAnsi" w:cs="Arial"/>
          <w:b/>
          <w:i/>
          <w:color w:val="FF0000"/>
          <w:sz w:val="22"/>
          <w:szCs w:val="22"/>
        </w:rPr>
      </w:pPr>
    </w:p>
    <w:p w:rsidR="0003717C" w:rsidRPr="005F7AF9" w:rsidRDefault="0003717C" w:rsidP="00EC32E1">
      <w:pPr>
        <w:pStyle w:val="BodyTextIndent"/>
        <w:ind w:left="0"/>
        <w:rPr>
          <w:rFonts w:asciiTheme="minorHAnsi" w:hAnsiTheme="minorHAnsi" w:cs="Arial"/>
          <w:b/>
          <w:i/>
          <w:color w:val="000000"/>
          <w:sz w:val="22"/>
          <w:szCs w:val="22"/>
        </w:rPr>
      </w:pPr>
      <w:r w:rsidRPr="00EC32E1">
        <w:rPr>
          <w:rFonts w:asciiTheme="minorHAnsi" w:hAnsiTheme="minorHAnsi" w:cs="Arial"/>
          <w:b/>
          <w:i/>
          <w:color w:val="FF0000"/>
          <w:sz w:val="22"/>
          <w:szCs w:val="22"/>
          <w:highlight w:val="yellow"/>
        </w:rPr>
        <w:t>I</w:t>
      </w:r>
      <w:r w:rsidR="006F31BF" w:rsidRPr="00EC32E1">
        <w:rPr>
          <w:rFonts w:asciiTheme="minorHAnsi" w:hAnsiTheme="minorHAnsi" w:cs="Arial"/>
          <w:b/>
          <w:i/>
          <w:color w:val="FF0000"/>
          <w:sz w:val="22"/>
          <w:szCs w:val="22"/>
          <w:highlight w:val="yellow"/>
        </w:rPr>
        <w:t xml:space="preserve"> have read, </w:t>
      </w:r>
      <w:r w:rsidR="008643CF" w:rsidRPr="00EC32E1">
        <w:rPr>
          <w:rFonts w:asciiTheme="minorHAnsi" w:hAnsiTheme="minorHAnsi" w:cs="Arial"/>
          <w:b/>
          <w:i/>
          <w:color w:val="FF0000"/>
          <w:sz w:val="22"/>
          <w:szCs w:val="22"/>
          <w:highlight w:val="yellow"/>
        </w:rPr>
        <w:t>understand, and initialed</w:t>
      </w:r>
      <w:r w:rsidR="006F31BF" w:rsidRPr="00EC32E1">
        <w:rPr>
          <w:rFonts w:asciiTheme="minorHAnsi" w:hAnsiTheme="minorHAnsi" w:cs="Arial"/>
          <w:b/>
          <w:i/>
          <w:color w:val="FF0000"/>
          <w:sz w:val="22"/>
          <w:szCs w:val="22"/>
          <w:highlight w:val="yellow"/>
        </w:rPr>
        <w:t xml:space="preserve"> </w:t>
      </w:r>
      <w:r w:rsidRPr="00EC32E1">
        <w:rPr>
          <w:rFonts w:asciiTheme="minorHAnsi" w:hAnsiTheme="minorHAnsi" w:cs="Arial"/>
          <w:b/>
          <w:i/>
          <w:color w:val="FF0000"/>
          <w:sz w:val="22"/>
          <w:szCs w:val="22"/>
          <w:highlight w:val="yellow"/>
        </w:rPr>
        <w:t>all the information above:</w:t>
      </w:r>
    </w:p>
    <w:p w:rsidR="00C449B5" w:rsidRDefault="00C449B5" w:rsidP="00B63563">
      <w:pPr>
        <w:pStyle w:val="BodyTextIndent"/>
        <w:ind w:left="0"/>
        <w:rPr>
          <w:rFonts w:asciiTheme="minorHAnsi" w:hAnsiTheme="minorHAnsi" w:cs="Arial"/>
          <w:b/>
          <w:color w:val="000000"/>
          <w:sz w:val="22"/>
          <w:szCs w:val="22"/>
        </w:rPr>
      </w:pPr>
    </w:p>
    <w:p w:rsidR="002D2991" w:rsidRDefault="0003717C" w:rsidP="002D2991">
      <w:pPr>
        <w:pStyle w:val="BodyTextIndent"/>
        <w:ind w:left="0"/>
        <w:rPr>
          <w:rFonts w:asciiTheme="minorHAnsi" w:hAnsiTheme="minorHAnsi" w:cs="Arial"/>
          <w:b/>
          <w:color w:val="000000"/>
          <w:sz w:val="22"/>
          <w:szCs w:val="22"/>
        </w:rPr>
      </w:pPr>
      <w:r w:rsidRPr="0065025C">
        <w:rPr>
          <w:rFonts w:asciiTheme="minorHAnsi" w:hAnsiTheme="minorHAnsi" w:cs="Arial"/>
          <w:b/>
          <w:color w:val="000000"/>
          <w:sz w:val="22"/>
          <w:szCs w:val="22"/>
        </w:rPr>
        <w:t>Signature: ______________________________</w:t>
      </w:r>
      <w:r w:rsidR="005F7AF9">
        <w:rPr>
          <w:rFonts w:asciiTheme="minorHAnsi" w:hAnsiTheme="minorHAnsi" w:cs="Arial"/>
          <w:b/>
          <w:color w:val="000000"/>
          <w:sz w:val="22"/>
          <w:szCs w:val="22"/>
        </w:rPr>
        <w:t>____</w:t>
      </w:r>
      <w:r w:rsidR="006F31BF">
        <w:rPr>
          <w:rFonts w:asciiTheme="minorHAnsi" w:hAnsiTheme="minorHAnsi" w:cs="Arial"/>
          <w:b/>
          <w:color w:val="000000"/>
          <w:sz w:val="22"/>
          <w:szCs w:val="22"/>
        </w:rPr>
        <w:t xml:space="preserve"> Relationship to C</w:t>
      </w:r>
      <w:r w:rsidR="00B63563">
        <w:rPr>
          <w:rFonts w:asciiTheme="minorHAnsi" w:hAnsiTheme="minorHAnsi" w:cs="Arial"/>
          <w:b/>
          <w:color w:val="000000"/>
          <w:sz w:val="22"/>
          <w:szCs w:val="22"/>
        </w:rPr>
        <w:t>hild: ___________________Date: ____________</w:t>
      </w:r>
    </w:p>
    <w:p w:rsidR="002D2991" w:rsidRDefault="002D2991" w:rsidP="002D2991">
      <w:pPr>
        <w:pStyle w:val="BodyTextIndent"/>
        <w:ind w:left="0"/>
        <w:rPr>
          <w:rFonts w:asciiTheme="minorHAnsi" w:hAnsiTheme="minorHAnsi" w:cs="Arial"/>
          <w:b/>
          <w:i/>
          <w:color w:val="FF0000"/>
          <w:sz w:val="22"/>
          <w:szCs w:val="22"/>
          <w:highlight w:val="yellow"/>
        </w:rPr>
      </w:pPr>
    </w:p>
    <w:p w:rsidR="002D2991" w:rsidRDefault="0003717C" w:rsidP="002D2991">
      <w:pPr>
        <w:pStyle w:val="BodyTextIndent"/>
        <w:ind w:left="0"/>
        <w:rPr>
          <w:rFonts w:asciiTheme="minorHAnsi" w:hAnsiTheme="minorHAnsi" w:cs="Arial"/>
          <w:b/>
          <w:color w:val="000000"/>
          <w:sz w:val="22"/>
          <w:szCs w:val="22"/>
        </w:rPr>
      </w:pPr>
      <w:r w:rsidRPr="00EC32E1">
        <w:rPr>
          <w:rFonts w:asciiTheme="minorHAnsi" w:hAnsiTheme="minorHAnsi" w:cs="Arial"/>
          <w:b/>
          <w:i/>
          <w:color w:val="FF0000"/>
          <w:sz w:val="22"/>
          <w:szCs w:val="22"/>
          <w:highlight w:val="yellow"/>
        </w:rPr>
        <w:t xml:space="preserve">I hereby authorize that, to the best of my knowledge, all of the information provided is </w:t>
      </w:r>
      <w:r w:rsidR="00205F1B" w:rsidRPr="00EC32E1">
        <w:rPr>
          <w:rFonts w:asciiTheme="minorHAnsi" w:hAnsiTheme="minorHAnsi" w:cs="Arial"/>
          <w:b/>
          <w:i/>
          <w:color w:val="FF0000"/>
          <w:sz w:val="22"/>
          <w:szCs w:val="22"/>
          <w:highlight w:val="yellow"/>
        </w:rPr>
        <w:t xml:space="preserve">complete and correct and I will </w:t>
      </w:r>
      <w:r w:rsidRPr="00EC32E1">
        <w:rPr>
          <w:rFonts w:asciiTheme="minorHAnsi" w:hAnsiTheme="minorHAnsi" w:cs="Arial"/>
          <w:b/>
          <w:i/>
          <w:color w:val="FF0000"/>
          <w:sz w:val="22"/>
          <w:szCs w:val="22"/>
          <w:highlight w:val="yellow"/>
        </w:rPr>
        <w:t>be responsible</w:t>
      </w:r>
      <w:r w:rsidR="00205F1B" w:rsidRPr="00EC32E1">
        <w:rPr>
          <w:rFonts w:asciiTheme="minorHAnsi" w:hAnsiTheme="minorHAnsi" w:cs="Arial"/>
          <w:b/>
          <w:i/>
          <w:color w:val="FF0000"/>
          <w:sz w:val="22"/>
          <w:szCs w:val="22"/>
          <w:highlight w:val="yellow"/>
        </w:rPr>
        <w:t xml:space="preserve"> </w:t>
      </w:r>
      <w:r w:rsidRPr="00EC32E1">
        <w:rPr>
          <w:rFonts w:asciiTheme="minorHAnsi" w:hAnsiTheme="minorHAnsi" w:cs="Arial"/>
          <w:b/>
          <w:i/>
          <w:color w:val="FF0000"/>
          <w:sz w:val="22"/>
          <w:szCs w:val="22"/>
          <w:highlight w:val="yellow"/>
        </w:rPr>
        <w:t>to update it should it, at any time, change:</w:t>
      </w:r>
    </w:p>
    <w:p w:rsidR="002D2991" w:rsidRDefault="002D2991" w:rsidP="002D2991">
      <w:pPr>
        <w:pStyle w:val="BodyTextIndent"/>
        <w:ind w:left="0"/>
        <w:rPr>
          <w:rFonts w:asciiTheme="minorHAnsi" w:hAnsiTheme="minorHAnsi" w:cs="Arial"/>
          <w:b/>
          <w:color w:val="000000"/>
          <w:sz w:val="22"/>
          <w:szCs w:val="22"/>
        </w:rPr>
      </w:pPr>
    </w:p>
    <w:p w:rsidR="00CF2CA4" w:rsidRPr="00A02062" w:rsidRDefault="005F7AF9" w:rsidP="00A02062">
      <w:pPr>
        <w:pStyle w:val="BodyTextIndent"/>
        <w:ind w:left="0"/>
        <w:rPr>
          <w:rFonts w:asciiTheme="minorHAnsi" w:hAnsiTheme="minorHAnsi" w:cs="Arial"/>
          <w:b/>
          <w:color w:val="000000"/>
          <w:sz w:val="22"/>
          <w:szCs w:val="22"/>
        </w:rPr>
      </w:pPr>
      <w:r w:rsidRPr="0065025C">
        <w:rPr>
          <w:rFonts w:asciiTheme="minorHAnsi" w:hAnsiTheme="minorHAnsi" w:cs="Arial"/>
          <w:b/>
          <w:color w:val="000000"/>
          <w:sz w:val="22"/>
          <w:szCs w:val="22"/>
        </w:rPr>
        <w:t>Signature: ______________________________</w:t>
      </w:r>
      <w:r w:rsidR="00B63563">
        <w:rPr>
          <w:rFonts w:asciiTheme="minorHAnsi" w:hAnsiTheme="minorHAnsi" w:cs="Arial"/>
          <w:b/>
          <w:color w:val="000000"/>
          <w:sz w:val="22"/>
          <w:szCs w:val="22"/>
        </w:rPr>
        <w:t>____ Relationship to Child</w:t>
      </w:r>
      <w:r>
        <w:rPr>
          <w:rFonts w:asciiTheme="minorHAnsi" w:hAnsiTheme="minorHAnsi" w:cs="Arial"/>
          <w:b/>
          <w:color w:val="000000"/>
          <w:sz w:val="22"/>
          <w:szCs w:val="22"/>
        </w:rPr>
        <w:t>: __</w:t>
      </w:r>
      <w:r w:rsidR="00B63563">
        <w:rPr>
          <w:rFonts w:asciiTheme="minorHAnsi" w:hAnsiTheme="minorHAnsi" w:cs="Arial"/>
          <w:b/>
          <w:color w:val="000000"/>
          <w:sz w:val="22"/>
          <w:szCs w:val="22"/>
        </w:rPr>
        <w:t>____</w:t>
      </w:r>
      <w:r w:rsidR="002D2991">
        <w:rPr>
          <w:rFonts w:asciiTheme="minorHAnsi" w:hAnsiTheme="minorHAnsi" w:cs="Arial"/>
          <w:b/>
          <w:color w:val="000000"/>
          <w:sz w:val="22"/>
          <w:szCs w:val="22"/>
        </w:rPr>
        <w:t>____________Date: _____________</w:t>
      </w:r>
    </w:p>
    <w:p w:rsidR="00FB0A40" w:rsidRDefault="00FB0A40" w:rsidP="009B4797">
      <w:pPr>
        <w:spacing w:after="0" w:line="240" w:lineRule="auto"/>
        <w:jc w:val="center"/>
        <w:rPr>
          <w:sz w:val="20"/>
          <w:szCs w:val="20"/>
        </w:rPr>
      </w:pPr>
    </w:p>
    <w:p w:rsidR="005F7AF9" w:rsidRPr="009B4797" w:rsidRDefault="00D1214C" w:rsidP="009B4797">
      <w:pPr>
        <w:spacing w:after="0" w:line="240" w:lineRule="auto"/>
        <w:jc w:val="center"/>
        <w:rPr>
          <w:sz w:val="20"/>
          <w:szCs w:val="20"/>
        </w:rPr>
      </w:pPr>
      <w:r w:rsidRPr="0013711D">
        <w:rPr>
          <w:sz w:val="20"/>
          <w:szCs w:val="20"/>
        </w:rPr>
        <w:t xml:space="preserve">Please contact Rebeka Birch at </w:t>
      </w:r>
      <w:hyperlink r:id="rId10" w:history="1">
        <w:r w:rsidRPr="0013711D">
          <w:rPr>
            <w:rStyle w:val="Hyperlink"/>
            <w:sz w:val="20"/>
            <w:szCs w:val="20"/>
          </w:rPr>
          <w:t>rebeka.birch@readingpublicmuseum.org</w:t>
        </w:r>
      </w:hyperlink>
      <w:r w:rsidR="00B63563">
        <w:rPr>
          <w:sz w:val="20"/>
          <w:szCs w:val="20"/>
        </w:rPr>
        <w:t xml:space="preserve"> if you have any questions.</w:t>
      </w:r>
    </w:p>
    <w:sectPr w:rsidR="005F7AF9" w:rsidRPr="009B4797" w:rsidSect="00902169">
      <w:footerReference w:type="default" r:id="rId11"/>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DA" w:rsidRDefault="009705DA" w:rsidP="00D1214C">
      <w:pPr>
        <w:spacing w:after="0" w:line="240" w:lineRule="auto"/>
      </w:pPr>
      <w:r>
        <w:separator/>
      </w:r>
    </w:p>
  </w:endnote>
  <w:endnote w:type="continuationSeparator" w:id="0">
    <w:p w:rsidR="009705DA" w:rsidRDefault="009705DA" w:rsidP="00D1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AE7" w:rsidRDefault="00E83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DA" w:rsidRDefault="009705DA" w:rsidP="00D1214C">
      <w:pPr>
        <w:spacing w:after="0" w:line="240" w:lineRule="auto"/>
      </w:pPr>
      <w:r>
        <w:separator/>
      </w:r>
    </w:p>
  </w:footnote>
  <w:footnote w:type="continuationSeparator" w:id="0">
    <w:p w:rsidR="009705DA" w:rsidRDefault="009705DA" w:rsidP="00D12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E54"/>
    <w:multiLevelType w:val="hybridMultilevel"/>
    <w:tmpl w:val="42B21484"/>
    <w:lvl w:ilvl="0" w:tplc="E66685D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7187E"/>
    <w:multiLevelType w:val="hybridMultilevel"/>
    <w:tmpl w:val="AAA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42631"/>
    <w:multiLevelType w:val="hybridMultilevel"/>
    <w:tmpl w:val="C85A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260C4"/>
    <w:multiLevelType w:val="hybridMultilevel"/>
    <w:tmpl w:val="059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01D53"/>
    <w:multiLevelType w:val="hybridMultilevel"/>
    <w:tmpl w:val="DDFE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C7DD3"/>
    <w:multiLevelType w:val="hybridMultilevel"/>
    <w:tmpl w:val="BFB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F8"/>
    <w:rsid w:val="00013C75"/>
    <w:rsid w:val="0003505E"/>
    <w:rsid w:val="0003717C"/>
    <w:rsid w:val="00062F0D"/>
    <w:rsid w:val="00087658"/>
    <w:rsid w:val="000904E1"/>
    <w:rsid w:val="000A0CF2"/>
    <w:rsid w:val="000B5FB2"/>
    <w:rsid w:val="000C0EE9"/>
    <w:rsid w:val="000C4471"/>
    <w:rsid w:val="000D301B"/>
    <w:rsid w:val="000D6204"/>
    <w:rsid w:val="000F6A27"/>
    <w:rsid w:val="00110F40"/>
    <w:rsid w:val="001114F2"/>
    <w:rsid w:val="00116DFD"/>
    <w:rsid w:val="0013711D"/>
    <w:rsid w:val="00157249"/>
    <w:rsid w:val="001760F2"/>
    <w:rsid w:val="00181151"/>
    <w:rsid w:val="00183A74"/>
    <w:rsid w:val="00190D2A"/>
    <w:rsid w:val="001B017F"/>
    <w:rsid w:val="001B1CAC"/>
    <w:rsid w:val="001C51C2"/>
    <w:rsid w:val="001E014F"/>
    <w:rsid w:val="001E23B5"/>
    <w:rsid w:val="001F2A22"/>
    <w:rsid w:val="001F35B3"/>
    <w:rsid w:val="001F706A"/>
    <w:rsid w:val="00205477"/>
    <w:rsid w:val="00205F1B"/>
    <w:rsid w:val="002229A2"/>
    <w:rsid w:val="0022474F"/>
    <w:rsid w:val="00242B0F"/>
    <w:rsid w:val="00245F23"/>
    <w:rsid w:val="00266386"/>
    <w:rsid w:val="002800AB"/>
    <w:rsid w:val="00282C7F"/>
    <w:rsid w:val="00283861"/>
    <w:rsid w:val="00293CAB"/>
    <w:rsid w:val="002B64F6"/>
    <w:rsid w:val="002C354A"/>
    <w:rsid w:val="002C3817"/>
    <w:rsid w:val="002C576A"/>
    <w:rsid w:val="002D2991"/>
    <w:rsid w:val="002D4ED4"/>
    <w:rsid w:val="002D7FAA"/>
    <w:rsid w:val="002E573C"/>
    <w:rsid w:val="002E7D15"/>
    <w:rsid w:val="002F1F3B"/>
    <w:rsid w:val="002F4240"/>
    <w:rsid w:val="002F6533"/>
    <w:rsid w:val="002F79BC"/>
    <w:rsid w:val="003031CC"/>
    <w:rsid w:val="003077B9"/>
    <w:rsid w:val="00307F0E"/>
    <w:rsid w:val="00325C7A"/>
    <w:rsid w:val="00333555"/>
    <w:rsid w:val="00346BD7"/>
    <w:rsid w:val="00351938"/>
    <w:rsid w:val="00351DF9"/>
    <w:rsid w:val="00352006"/>
    <w:rsid w:val="00367A41"/>
    <w:rsid w:val="003B5D86"/>
    <w:rsid w:val="003D1A92"/>
    <w:rsid w:val="003E0046"/>
    <w:rsid w:val="003E2878"/>
    <w:rsid w:val="003F0144"/>
    <w:rsid w:val="00407F8B"/>
    <w:rsid w:val="00437E48"/>
    <w:rsid w:val="00442157"/>
    <w:rsid w:val="00451BE1"/>
    <w:rsid w:val="00454204"/>
    <w:rsid w:val="0046214A"/>
    <w:rsid w:val="00487A96"/>
    <w:rsid w:val="004A3781"/>
    <w:rsid w:val="004C2CA0"/>
    <w:rsid w:val="004C2EEA"/>
    <w:rsid w:val="004D77C5"/>
    <w:rsid w:val="004F1C23"/>
    <w:rsid w:val="004F63FF"/>
    <w:rsid w:val="004F7FA2"/>
    <w:rsid w:val="00531DED"/>
    <w:rsid w:val="005471A7"/>
    <w:rsid w:val="00563382"/>
    <w:rsid w:val="0056684D"/>
    <w:rsid w:val="00574A71"/>
    <w:rsid w:val="00574E0F"/>
    <w:rsid w:val="00593224"/>
    <w:rsid w:val="005B241D"/>
    <w:rsid w:val="005F7AF9"/>
    <w:rsid w:val="006043DB"/>
    <w:rsid w:val="0062615B"/>
    <w:rsid w:val="00653E00"/>
    <w:rsid w:val="0065576C"/>
    <w:rsid w:val="0065616F"/>
    <w:rsid w:val="00666E78"/>
    <w:rsid w:val="00681A28"/>
    <w:rsid w:val="006B01A3"/>
    <w:rsid w:val="006D0E6B"/>
    <w:rsid w:val="006E5635"/>
    <w:rsid w:val="006F31BF"/>
    <w:rsid w:val="006F3DB9"/>
    <w:rsid w:val="007018E4"/>
    <w:rsid w:val="00710009"/>
    <w:rsid w:val="007216DA"/>
    <w:rsid w:val="00745488"/>
    <w:rsid w:val="00746FE2"/>
    <w:rsid w:val="00757661"/>
    <w:rsid w:val="00757FBA"/>
    <w:rsid w:val="00783D20"/>
    <w:rsid w:val="00787840"/>
    <w:rsid w:val="0079059A"/>
    <w:rsid w:val="007A0BBC"/>
    <w:rsid w:val="007A2FCB"/>
    <w:rsid w:val="007A5811"/>
    <w:rsid w:val="007D5A77"/>
    <w:rsid w:val="007E5548"/>
    <w:rsid w:val="007E5FD8"/>
    <w:rsid w:val="007E62E5"/>
    <w:rsid w:val="008458CC"/>
    <w:rsid w:val="008643CF"/>
    <w:rsid w:val="008708BB"/>
    <w:rsid w:val="00882779"/>
    <w:rsid w:val="008965B3"/>
    <w:rsid w:val="008B7B76"/>
    <w:rsid w:val="008C538B"/>
    <w:rsid w:val="008D0BA2"/>
    <w:rsid w:val="008E061E"/>
    <w:rsid w:val="008E373A"/>
    <w:rsid w:val="008F2741"/>
    <w:rsid w:val="008F351D"/>
    <w:rsid w:val="00902169"/>
    <w:rsid w:val="009203AD"/>
    <w:rsid w:val="009316B3"/>
    <w:rsid w:val="00945E3C"/>
    <w:rsid w:val="00946C96"/>
    <w:rsid w:val="00954A6F"/>
    <w:rsid w:val="009705DA"/>
    <w:rsid w:val="009707A1"/>
    <w:rsid w:val="00971B6B"/>
    <w:rsid w:val="009B15FC"/>
    <w:rsid w:val="009B4797"/>
    <w:rsid w:val="009B54F8"/>
    <w:rsid w:val="009C090B"/>
    <w:rsid w:val="009C61F1"/>
    <w:rsid w:val="00A02062"/>
    <w:rsid w:val="00A116D7"/>
    <w:rsid w:val="00A12395"/>
    <w:rsid w:val="00A12B19"/>
    <w:rsid w:val="00A22BA0"/>
    <w:rsid w:val="00A412BB"/>
    <w:rsid w:val="00A417C2"/>
    <w:rsid w:val="00A50C9D"/>
    <w:rsid w:val="00A612C3"/>
    <w:rsid w:val="00A646F9"/>
    <w:rsid w:val="00A710F1"/>
    <w:rsid w:val="00A80570"/>
    <w:rsid w:val="00A821C4"/>
    <w:rsid w:val="00A865D4"/>
    <w:rsid w:val="00A967E6"/>
    <w:rsid w:val="00AA30B5"/>
    <w:rsid w:val="00AD4FA0"/>
    <w:rsid w:val="00AE016F"/>
    <w:rsid w:val="00AF7B4E"/>
    <w:rsid w:val="00B06B7E"/>
    <w:rsid w:val="00B076B0"/>
    <w:rsid w:val="00B17B85"/>
    <w:rsid w:val="00B3407C"/>
    <w:rsid w:val="00B35E61"/>
    <w:rsid w:val="00B4298B"/>
    <w:rsid w:val="00B4629B"/>
    <w:rsid w:val="00B51DF1"/>
    <w:rsid w:val="00B5528D"/>
    <w:rsid w:val="00B55867"/>
    <w:rsid w:val="00B63563"/>
    <w:rsid w:val="00B638A6"/>
    <w:rsid w:val="00B72A86"/>
    <w:rsid w:val="00B7720C"/>
    <w:rsid w:val="00B822AD"/>
    <w:rsid w:val="00B906BA"/>
    <w:rsid w:val="00B95138"/>
    <w:rsid w:val="00BA73CB"/>
    <w:rsid w:val="00BB42FF"/>
    <w:rsid w:val="00BB7C1B"/>
    <w:rsid w:val="00BD3ED6"/>
    <w:rsid w:val="00C05C7D"/>
    <w:rsid w:val="00C2190D"/>
    <w:rsid w:val="00C449B5"/>
    <w:rsid w:val="00C845F6"/>
    <w:rsid w:val="00C9660C"/>
    <w:rsid w:val="00CA37DA"/>
    <w:rsid w:val="00CB00A8"/>
    <w:rsid w:val="00CC3868"/>
    <w:rsid w:val="00CF2CA4"/>
    <w:rsid w:val="00D01C9D"/>
    <w:rsid w:val="00D1214C"/>
    <w:rsid w:val="00D145D8"/>
    <w:rsid w:val="00D1558F"/>
    <w:rsid w:val="00D56011"/>
    <w:rsid w:val="00D60D54"/>
    <w:rsid w:val="00D62132"/>
    <w:rsid w:val="00D81DE8"/>
    <w:rsid w:val="00D834A6"/>
    <w:rsid w:val="00D84DBF"/>
    <w:rsid w:val="00D91203"/>
    <w:rsid w:val="00D91E22"/>
    <w:rsid w:val="00DA2F0F"/>
    <w:rsid w:val="00DB4B50"/>
    <w:rsid w:val="00DF36AE"/>
    <w:rsid w:val="00E06185"/>
    <w:rsid w:val="00E32A36"/>
    <w:rsid w:val="00E60210"/>
    <w:rsid w:val="00E77ABA"/>
    <w:rsid w:val="00E83AE7"/>
    <w:rsid w:val="00EA678C"/>
    <w:rsid w:val="00EB3E1F"/>
    <w:rsid w:val="00EC32E1"/>
    <w:rsid w:val="00EC5A14"/>
    <w:rsid w:val="00EE4CAC"/>
    <w:rsid w:val="00EE75B1"/>
    <w:rsid w:val="00EF20AB"/>
    <w:rsid w:val="00EF371A"/>
    <w:rsid w:val="00EF66BF"/>
    <w:rsid w:val="00EF6896"/>
    <w:rsid w:val="00EF6D11"/>
    <w:rsid w:val="00F0625A"/>
    <w:rsid w:val="00F25B6F"/>
    <w:rsid w:val="00F32EE1"/>
    <w:rsid w:val="00F64A51"/>
    <w:rsid w:val="00F7636E"/>
    <w:rsid w:val="00FA26E2"/>
    <w:rsid w:val="00FB0A40"/>
    <w:rsid w:val="00FB2185"/>
    <w:rsid w:val="00FC43CC"/>
    <w:rsid w:val="00FD0496"/>
    <w:rsid w:val="00FD09B0"/>
    <w:rsid w:val="00FE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2A60"/>
  <w15:chartTrackingRefBased/>
  <w15:docId w15:val="{80CF64F6-2F4F-4B05-9894-6D74A191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4F8"/>
    <w:rPr>
      <w:color w:val="0563C1" w:themeColor="hyperlink"/>
      <w:u w:val="single"/>
    </w:rPr>
  </w:style>
  <w:style w:type="table" w:styleId="TableGrid">
    <w:name w:val="Table Grid"/>
    <w:basedOn w:val="TableNormal"/>
    <w:rsid w:val="009B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8BB"/>
    <w:pPr>
      <w:spacing w:after="0" w:line="240" w:lineRule="auto"/>
    </w:pPr>
  </w:style>
  <w:style w:type="paragraph" w:styleId="BalloonText">
    <w:name w:val="Balloon Text"/>
    <w:basedOn w:val="Normal"/>
    <w:link w:val="BalloonTextChar"/>
    <w:uiPriority w:val="99"/>
    <w:semiHidden/>
    <w:unhideWhenUsed/>
    <w:rsid w:val="007E5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FD8"/>
    <w:rPr>
      <w:rFonts w:ascii="Segoe UI" w:hAnsi="Segoe UI" w:cs="Segoe UI"/>
      <w:sz w:val="18"/>
      <w:szCs w:val="18"/>
    </w:rPr>
  </w:style>
  <w:style w:type="paragraph" w:styleId="Header">
    <w:name w:val="header"/>
    <w:basedOn w:val="Normal"/>
    <w:link w:val="HeaderChar"/>
    <w:unhideWhenUsed/>
    <w:rsid w:val="00D12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4C"/>
  </w:style>
  <w:style w:type="paragraph" w:styleId="Footer">
    <w:name w:val="footer"/>
    <w:basedOn w:val="Normal"/>
    <w:link w:val="FooterChar"/>
    <w:uiPriority w:val="99"/>
    <w:unhideWhenUsed/>
    <w:rsid w:val="00D12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4C"/>
  </w:style>
  <w:style w:type="paragraph" w:styleId="ListParagraph">
    <w:name w:val="List Paragraph"/>
    <w:basedOn w:val="Normal"/>
    <w:uiPriority w:val="34"/>
    <w:qFormat/>
    <w:rsid w:val="0003717C"/>
    <w:pPr>
      <w:ind w:left="720"/>
      <w:contextualSpacing/>
    </w:pPr>
  </w:style>
  <w:style w:type="paragraph" w:styleId="BodyTextIndent">
    <w:name w:val="Body Text Indent"/>
    <w:basedOn w:val="Normal"/>
    <w:link w:val="BodyTextIndentChar"/>
    <w:rsid w:val="0003717C"/>
    <w:pPr>
      <w:spacing w:after="0" w:line="240" w:lineRule="auto"/>
      <w:ind w:left="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03717C"/>
    <w:rPr>
      <w:rFonts w:ascii="Arial" w:eastAsia="Times New Roman" w:hAnsi="Arial" w:cs="Times New Roman"/>
      <w:sz w:val="20"/>
      <w:szCs w:val="20"/>
    </w:rPr>
  </w:style>
  <w:style w:type="paragraph" w:customStyle="1" w:styleId="Default">
    <w:name w:val="Default"/>
    <w:rsid w:val="005F7AF9"/>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37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8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beka.birch@readingpublicmuseum.org" TargetMode="External"/><Relationship Id="rId4" Type="http://schemas.openxmlformats.org/officeDocument/2006/relationships/settings" Target="settings.xml"/><Relationship Id="rId9" Type="http://schemas.openxmlformats.org/officeDocument/2006/relationships/hyperlink" Target="mailto:rebeka.birch@readingpublic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0C37-7BA9-4F3F-B229-154DCFF2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5</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Birch</dc:creator>
  <cp:keywords/>
  <dc:description/>
  <cp:lastModifiedBy>Rebeka Birch</cp:lastModifiedBy>
  <cp:revision>37</cp:revision>
  <cp:lastPrinted>2026-02-20T14:24:00Z</cp:lastPrinted>
  <dcterms:created xsi:type="dcterms:W3CDTF">2022-04-29T18:35:00Z</dcterms:created>
  <dcterms:modified xsi:type="dcterms:W3CDTF">2026-02-20T17:06:00Z</dcterms:modified>
</cp:coreProperties>
</file>